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BF4588" w14:textId="2EC5DD47" w:rsidR="004F7875" w:rsidRPr="00075C53" w:rsidRDefault="004B2B3D" w:rsidP="000D02B6">
      <w:pPr>
        <w:suppressAutoHyphens/>
        <w:jc w:val="center"/>
        <w:rPr>
          <w:rFonts w:ascii="Times New Roman Bold" w:hAnsi="Times New Roman Bold"/>
          <w:b/>
          <w:caps/>
        </w:rPr>
      </w:pPr>
      <w:sdt>
        <w:sdtPr>
          <w:rPr>
            <w:rFonts w:ascii="Times New Roman Bold" w:hAnsi="Times New Roman Bold"/>
            <w:b/>
            <w:caps/>
          </w:rPr>
          <w:alias w:val="Category"/>
          <w:tag w:val=""/>
          <w:id w:val="-1748722131"/>
          <w:placeholder>
            <w:docPart w:val="DF7AEDA4985C40359B53D38E02268A9F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D029A0">
            <w:rPr>
              <w:rFonts w:ascii="Times New Roman Bold" w:hAnsi="Times New Roman Bold"/>
              <w:b/>
              <w:caps/>
            </w:rPr>
            <w:t>Category 400</w:t>
          </w:r>
        </w:sdtContent>
      </w:sdt>
    </w:p>
    <w:p w14:paraId="2BDB3F23" w14:textId="7928991E" w:rsidR="004F7875" w:rsidRPr="00075C53" w:rsidRDefault="004B2B3D" w:rsidP="000D02B6">
      <w:pPr>
        <w:suppressAutoHyphens/>
        <w:jc w:val="center"/>
        <w:rPr>
          <w:rFonts w:ascii="Times New Roman Bold" w:hAnsi="Times New Roman Bold"/>
          <w:b/>
          <w:caps/>
        </w:rPr>
      </w:pPr>
      <w:sdt>
        <w:sdtPr>
          <w:rPr>
            <w:rFonts w:ascii="Times New Roman Bold" w:hAnsi="Times New Roman Bold"/>
            <w:b/>
            <w:caps/>
          </w:rPr>
          <w:alias w:val="Category Description"/>
          <w:tag w:val="Category_x0020_Description"/>
          <w:id w:val="655341125"/>
          <w:placeholder>
            <w:docPart w:val="E5B07C55B7B541CDBFDB103240024B14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f054b860-d68f-4235-9520-34a5d384a2d3' xmlns:ns5='403cbd46-e64d-4f3c-8130-02c6eed73600' " w:xpath="/ns0:properties[1]/documentManagement[1]/ns3:Category_x0020_Description[1]" w:storeItemID="{F764936E-EA48-4568-A5BB-F2D76FDFFDCD}"/>
          <w:text/>
        </w:sdtPr>
        <w:sdtEndPr/>
        <w:sdtContent>
          <w:r w:rsidR="00D029A0">
            <w:rPr>
              <w:rFonts w:ascii="Times New Roman Bold" w:hAnsi="Times New Roman Bold"/>
              <w:b/>
              <w:caps/>
            </w:rPr>
            <w:t>Structures</w:t>
          </w:r>
        </w:sdtContent>
      </w:sdt>
    </w:p>
    <w:p w14:paraId="1511EC32" w14:textId="6878BBA1" w:rsidR="00075C53" w:rsidRDefault="00075C53" w:rsidP="00075C53">
      <w:pPr>
        <w:suppressAutoHyphens/>
      </w:pPr>
      <w:r w:rsidRPr="00814351">
        <w:fldChar w:fldCharType="begin"/>
      </w:r>
      <w:r w:rsidRPr="00814351">
        <w:instrText xml:space="preserve"> TC "SPI</w:instrText>
      </w:r>
      <w:r>
        <w:instrText xml:space="preserve"> </w:instrText>
      </w:r>
      <w:r w:rsidRPr="00814351">
        <w:instrText>-</w:instrText>
      </w:r>
      <w:r>
        <w:instrText xml:space="preserve"> </w:instrText>
      </w:r>
      <w:r w:rsidRPr="00814351">
        <w:instrText xml:space="preserve">Section </w:instrText>
      </w:r>
      <w:r w:rsidR="00416CD7">
        <w:instrText>406 — Drilled Holes in Masonry</w:instrText>
      </w:r>
      <w:r w:rsidR="00B012C6">
        <w:instrText xml:space="preserve"> and Structures</w:instrText>
      </w:r>
      <w:r w:rsidRPr="00814351">
        <w:instrText xml:space="preserve">" </w:instrText>
      </w:r>
      <w:r w:rsidRPr="00814351">
        <w:fldChar w:fldCharType="end"/>
      </w:r>
    </w:p>
    <w:p w14:paraId="6B9F02C4" w14:textId="03E639D4" w:rsidR="00814351" w:rsidRDefault="005F3CFA" w:rsidP="000D02B6">
      <w:pPr>
        <w:suppressAutoHyphens/>
        <w:jc w:val="center"/>
        <w:rPr>
          <w:b/>
        </w:rPr>
      </w:pPr>
      <w:r>
        <w:rPr>
          <w:b/>
        </w:rPr>
        <w:t xml:space="preserve">SECTION </w:t>
      </w:r>
      <w:r w:rsidR="005A76AB">
        <w:rPr>
          <w:rFonts w:ascii="Times New Roman Bold" w:hAnsi="Times New Roman Bold"/>
          <w:b/>
          <w:caps/>
        </w:rPr>
        <w:t>406 — Drilled Holes in Existing Masonry</w:t>
      </w:r>
    </w:p>
    <w:p w14:paraId="4E3A19C8" w14:textId="77777777" w:rsidR="00880247" w:rsidRPr="00880247" w:rsidRDefault="00880247" w:rsidP="000D02B6">
      <w:pPr>
        <w:pStyle w:val="ListParagraph"/>
        <w:numPr>
          <w:ilvl w:val="0"/>
          <w:numId w:val="3"/>
        </w:numPr>
        <w:tabs>
          <w:tab w:val="clear" w:pos="360"/>
        </w:tabs>
        <w:suppressAutoHyphens/>
        <w:ind w:left="0"/>
        <w:rPr>
          <w:b/>
        </w:rPr>
      </w:pPr>
    </w:p>
    <w:p w14:paraId="25FBDBCF" w14:textId="77777777" w:rsidR="00667856" w:rsidRPr="00A6016E" w:rsidRDefault="00667856" w:rsidP="000D02B6">
      <w:pPr>
        <w:pStyle w:val="ListParagraph"/>
        <w:numPr>
          <w:ilvl w:val="0"/>
          <w:numId w:val="3"/>
        </w:numPr>
        <w:tabs>
          <w:tab w:val="clear" w:pos="360"/>
        </w:tabs>
        <w:ind w:left="0"/>
        <w:jc w:val="both"/>
        <w:rPr>
          <w:bCs/>
          <w:szCs w:val="24"/>
        </w:rPr>
      </w:pPr>
      <w:r w:rsidRPr="00A6016E">
        <w:rPr>
          <w:b/>
          <w:u w:val="single"/>
        </w:rPr>
        <w:t>DELETE</w:t>
      </w:r>
      <w:r w:rsidRPr="00A6016E">
        <w:rPr>
          <w:b/>
        </w:rPr>
        <w:t xml:space="preserve">:  </w:t>
      </w:r>
      <w:r>
        <w:t>Section 406 in its entirety.</w:t>
      </w:r>
      <w:r w:rsidRPr="00A6016E">
        <w:rPr>
          <w:bCs/>
          <w:szCs w:val="24"/>
        </w:rPr>
        <w:tab/>
      </w:r>
      <w:r w:rsidRPr="00A6016E">
        <w:rPr>
          <w:bCs/>
          <w:szCs w:val="24"/>
        </w:rPr>
        <w:tab/>
      </w:r>
    </w:p>
    <w:p w14:paraId="4A2C58FC" w14:textId="77777777" w:rsidR="00667856" w:rsidRPr="00667856" w:rsidRDefault="00667856" w:rsidP="000D02B6">
      <w:pPr>
        <w:pStyle w:val="ListParagraph"/>
        <w:numPr>
          <w:ilvl w:val="0"/>
          <w:numId w:val="3"/>
        </w:numPr>
        <w:tabs>
          <w:tab w:val="clear" w:pos="360"/>
        </w:tabs>
        <w:ind w:left="0"/>
        <w:jc w:val="both"/>
        <w:rPr>
          <w:b/>
        </w:rPr>
      </w:pPr>
    </w:p>
    <w:p w14:paraId="225E8BA6" w14:textId="77777777" w:rsidR="00667856" w:rsidRDefault="00667856" w:rsidP="000D02B6">
      <w:pPr>
        <w:pStyle w:val="ListParagraph"/>
        <w:numPr>
          <w:ilvl w:val="0"/>
          <w:numId w:val="3"/>
        </w:numPr>
        <w:tabs>
          <w:tab w:val="clear" w:pos="360"/>
        </w:tabs>
        <w:ind w:left="0"/>
        <w:jc w:val="both"/>
      </w:pPr>
      <w:r w:rsidRPr="00667856">
        <w:rPr>
          <w:b/>
          <w:u w:val="single"/>
        </w:rPr>
        <w:t>INSERT</w:t>
      </w:r>
      <w:r w:rsidRPr="00667856">
        <w:rPr>
          <w:b/>
        </w:rPr>
        <w:t>:</w:t>
      </w:r>
      <w:r w:rsidRPr="00C03F90">
        <w:t xml:space="preserve">  </w:t>
      </w:r>
      <w:r w:rsidRPr="00C03F90">
        <w:tab/>
      </w:r>
      <w:r w:rsidR="00A6016E">
        <w:t>T</w:t>
      </w:r>
      <w:r>
        <w:t>he following.</w:t>
      </w:r>
    </w:p>
    <w:p w14:paraId="20201974" w14:textId="77777777" w:rsidR="00667856" w:rsidRDefault="00667856" w:rsidP="000D02B6">
      <w:pPr>
        <w:pStyle w:val="ListParagraph"/>
        <w:ind w:left="0"/>
      </w:pPr>
    </w:p>
    <w:p w14:paraId="76572A05" w14:textId="456F1A10" w:rsidR="00AC49D2" w:rsidRDefault="00AC49D2" w:rsidP="00AC49D2">
      <w:pPr>
        <w:suppressAutoHyphens/>
        <w:jc w:val="center"/>
        <w:rPr>
          <w:b/>
        </w:rPr>
      </w:pPr>
      <w:r w:rsidRPr="00FA6312">
        <w:rPr>
          <w:b/>
        </w:rPr>
        <w:t xml:space="preserve">SECTION </w:t>
      </w:r>
      <w:r w:rsidRPr="00FA6312">
        <w:rPr>
          <w:rFonts w:ascii="Times New Roman Bold" w:hAnsi="Times New Roman Bold"/>
          <w:b/>
          <w:caps/>
        </w:rPr>
        <w:t>406 — Drilled Holes in Masonry</w:t>
      </w:r>
      <w:r w:rsidR="00326C5F" w:rsidRPr="00FA6312">
        <w:rPr>
          <w:rFonts w:ascii="Times New Roman Bold" w:hAnsi="Times New Roman Bold"/>
          <w:b/>
          <w:caps/>
        </w:rPr>
        <w:t xml:space="preserve"> AND STructures</w:t>
      </w:r>
    </w:p>
    <w:p w14:paraId="5D163524" w14:textId="4DDFB301" w:rsidR="00416340" w:rsidRDefault="00416340" w:rsidP="000D02B6">
      <w:pPr>
        <w:pStyle w:val="ListParagraph"/>
        <w:ind w:left="0"/>
      </w:pPr>
    </w:p>
    <w:p w14:paraId="0A7D28D2" w14:textId="77777777" w:rsidR="00880247" w:rsidRPr="00E03139" w:rsidRDefault="00880247" w:rsidP="000D02B6">
      <w:pPr>
        <w:pStyle w:val="ListParagraph"/>
        <w:numPr>
          <w:ilvl w:val="0"/>
          <w:numId w:val="3"/>
        </w:numPr>
        <w:tabs>
          <w:tab w:val="clear" w:pos="360"/>
        </w:tabs>
        <w:ind w:left="0"/>
        <w:jc w:val="both"/>
      </w:pPr>
      <w:r w:rsidRPr="00880247">
        <w:rPr>
          <w:b/>
        </w:rPr>
        <w:t>4</w:t>
      </w:r>
      <w:r>
        <w:rPr>
          <w:b/>
        </w:rPr>
        <w:t>06</w:t>
      </w:r>
      <w:r w:rsidRPr="00880247">
        <w:rPr>
          <w:b/>
        </w:rPr>
        <w:t>.0</w:t>
      </w:r>
      <w:r>
        <w:rPr>
          <w:b/>
        </w:rPr>
        <w:t>1</w:t>
      </w:r>
      <w:r w:rsidR="00FC13EB">
        <w:rPr>
          <w:b/>
        </w:rPr>
        <w:t> </w:t>
      </w:r>
      <w:r>
        <w:rPr>
          <w:b/>
        </w:rPr>
        <w:t>DESCRIPTION</w:t>
      </w:r>
    </w:p>
    <w:p w14:paraId="7E93C42C" w14:textId="77777777" w:rsidR="00880247" w:rsidRDefault="00880247" w:rsidP="000D02B6">
      <w:pPr>
        <w:pStyle w:val="BodyText"/>
        <w:spacing w:before="0"/>
        <w:rPr>
          <w:b/>
        </w:rPr>
      </w:pPr>
    </w:p>
    <w:p w14:paraId="05D9BB8E" w14:textId="4605120E" w:rsidR="00880247" w:rsidRDefault="00880247" w:rsidP="000D02B6">
      <w:pPr>
        <w:pStyle w:val="BodyText"/>
        <w:spacing w:before="0"/>
        <w:jc w:val="both"/>
      </w:pPr>
      <w:r>
        <w:t xml:space="preserve">Drill holes for grouting of bars, bolts, or anchorages. </w:t>
      </w:r>
      <w:r w:rsidR="00FC13EB">
        <w:t xml:space="preserve"> </w:t>
      </w:r>
      <w:r w:rsidR="00553519">
        <w:t>In portions of masonry structures that will remain in the final structure, the d</w:t>
      </w:r>
      <w:r>
        <w:t xml:space="preserve">rilling of holes for temporary construction purposes is prohibited, unless approved </w:t>
      </w:r>
      <w:r w:rsidR="008E5B49">
        <w:t>in writing</w:t>
      </w:r>
      <w:r w:rsidR="00754CB8">
        <w:t xml:space="preserve"> </w:t>
      </w:r>
      <w:r>
        <w:t>by</w:t>
      </w:r>
      <w:r w:rsidR="00581640">
        <w:t xml:space="preserve"> the Director or Deputy Director of</w:t>
      </w:r>
      <w:r>
        <w:t xml:space="preserve"> the Office of Structures.</w:t>
      </w:r>
      <w:r w:rsidR="00045E80">
        <w:t xml:space="preserve"> </w:t>
      </w:r>
      <w:r w:rsidR="00754CB8" w:rsidRPr="00754CB8">
        <w:t xml:space="preserve"> </w:t>
      </w:r>
      <w:r w:rsidR="00754CB8">
        <w:t>Do not drill holes for temporary construction purposes in new or existing masonry structures without a prior written approval from Director or Deputy Director of Office of Structures.</w:t>
      </w:r>
    </w:p>
    <w:p w14:paraId="0CFCFBE6" w14:textId="77777777" w:rsidR="00880247" w:rsidRDefault="00880247" w:rsidP="000D02B6">
      <w:pPr>
        <w:pStyle w:val="BodyText"/>
        <w:spacing w:before="0"/>
      </w:pPr>
    </w:p>
    <w:p w14:paraId="60585AB4" w14:textId="77777777" w:rsidR="00880247" w:rsidRPr="00E03139" w:rsidRDefault="00880247" w:rsidP="000D02B6">
      <w:pPr>
        <w:jc w:val="both"/>
      </w:pPr>
      <w:r>
        <w:rPr>
          <w:b/>
        </w:rPr>
        <w:t>406.02</w:t>
      </w:r>
      <w:r w:rsidR="00FC13EB">
        <w:rPr>
          <w:b/>
        </w:rPr>
        <w:t> </w:t>
      </w:r>
      <w:r>
        <w:rPr>
          <w:b/>
        </w:rPr>
        <w:t>MATERIALS</w:t>
      </w:r>
    </w:p>
    <w:p w14:paraId="389C956A" w14:textId="77777777" w:rsidR="00880247" w:rsidRDefault="00880247" w:rsidP="000D02B6">
      <w:pPr>
        <w:pStyle w:val="BodyText"/>
        <w:spacing w:before="0"/>
      </w:pPr>
    </w:p>
    <w:tbl>
      <w:tblPr>
        <w:tblW w:w="0" w:type="auto"/>
        <w:tblCellSpacing w:w="14" w:type="dxa"/>
        <w:tblInd w:w="720" w:type="dxa"/>
        <w:tblLayout w:type="fixed"/>
        <w:tblCellMar>
          <w:top w:w="14" w:type="dxa"/>
          <w:left w:w="14" w:type="dxa"/>
          <w:bottom w:w="14" w:type="dxa"/>
          <w:right w:w="14" w:type="dxa"/>
        </w:tblCellMar>
        <w:tblLook w:val="01E0" w:firstRow="1" w:lastRow="1" w:firstColumn="1" w:lastColumn="1" w:noHBand="0" w:noVBand="0"/>
      </w:tblPr>
      <w:tblGrid>
        <w:gridCol w:w="1122"/>
        <w:gridCol w:w="2097"/>
      </w:tblGrid>
      <w:tr w:rsidR="00880247" w14:paraId="1556998E" w14:textId="77777777" w:rsidTr="000D02B6">
        <w:trPr>
          <w:tblCellSpacing w:w="14" w:type="dxa"/>
        </w:trPr>
        <w:tc>
          <w:tcPr>
            <w:tcW w:w="1080" w:type="dxa"/>
            <w:vAlign w:val="bottom"/>
          </w:tcPr>
          <w:p w14:paraId="6A1CDE2B" w14:textId="77777777" w:rsidR="00880247" w:rsidRDefault="00880247" w:rsidP="000D02B6">
            <w:pPr>
              <w:pStyle w:val="TableParagraph"/>
              <w:spacing w:line="240" w:lineRule="auto"/>
              <w:ind w:left="0"/>
              <w:rPr>
                <w:sz w:val="24"/>
              </w:rPr>
            </w:pPr>
            <w:r>
              <w:rPr>
                <w:sz w:val="24"/>
              </w:rPr>
              <w:t>Grout</w:t>
            </w:r>
          </w:p>
        </w:tc>
        <w:tc>
          <w:tcPr>
            <w:tcW w:w="2055" w:type="dxa"/>
            <w:vAlign w:val="bottom"/>
          </w:tcPr>
          <w:p w14:paraId="70840F94" w14:textId="77777777" w:rsidR="00880247" w:rsidRDefault="00880247" w:rsidP="000D02B6">
            <w:pPr>
              <w:pStyle w:val="TableParagraph"/>
              <w:spacing w:line="240" w:lineRule="auto"/>
              <w:ind w:left="0"/>
              <w:rPr>
                <w:sz w:val="24"/>
              </w:rPr>
            </w:pPr>
            <w:r>
              <w:rPr>
                <w:sz w:val="24"/>
              </w:rPr>
              <w:t>902.11(c)</w:t>
            </w:r>
          </w:p>
        </w:tc>
      </w:tr>
    </w:tbl>
    <w:p w14:paraId="364D8892" w14:textId="77777777" w:rsidR="000D02B6" w:rsidRDefault="000D02B6" w:rsidP="000D02B6">
      <w:pPr>
        <w:jc w:val="both"/>
        <w:rPr>
          <w:b/>
        </w:rPr>
      </w:pPr>
    </w:p>
    <w:p w14:paraId="577D146A" w14:textId="77777777" w:rsidR="00880247" w:rsidRDefault="00880247" w:rsidP="000D02B6">
      <w:pPr>
        <w:jc w:val="both"/>
        <w:rPr>
          <w:b/>
        </w:rPr>
      </w:pPr>
      <w:r>
        <w:rPr>
          <w:b/>
        </w:rPr>
        <w:t>406.03</w:t>
      </w:r>
      <w:r>
        <w:rPr>
          <w:b/>
        </w:rPr>
        <w:t> </w:t>
      </w:r>
      <w:r>
        <w:rPr>
          <w:b/>
        </w:rPr>
        <w:t>CONSTRUCTION</w:t>
      </w:r>
    </w:p>
    <w:p w14:paraId="74851C5E" w14:textId="77777777" w:rsidR="00880247" w:rsidRDefault="00880247" w:rsidP="000D02B6">
      <w:pPr>
        <w:jc w:val="both"/>
        <w:rPr>
          <w:b/>
        </w:rPr>
      </w:pPr>
    </w:p>
    <w:p w14:paraId="319E37A3" w14:textId="3244710E" w:rsidR="00880247" w:rsidRDefault="00880247" w:rsidP="000D02B6">
      <w:pPr>
        <w:pStyle w:val="BodyText"/>
        <w:spacing w:before="0"/>
        <w:ind w:right="116"/>
        <w:jc w:val="both"/>
      </w:pPr>
      <w:r>
        <w:t>Drill holes only in the solid portion of masonry.</w:t>
      </w:r>
      <w:r w:rsidR="00714EE2">
        <w:t xml:space="preserve"> </w:t>
      </w:r>
      <w:r>
        <w:t xml:space="preserve"> Do not drill where cracks exist. </w:t>
      </w:r>
      <w:r w:rsidR="00714EE2">
        <w:t xml:space="preserve"> </w:t>
      </w:r>
      <w:r>
        <w:t xml:space="preserve">Drill holes at least </w:t>
      </w:r>
      <w:r w:rsidR="003660D3">
        <w:t>1/2 </w:t>
      </w:r>
      <w:r>
        <w:t>in. larger than the insert and at least 6</w:t>
      </w:r>
      <w:r w:rsidR="003660D3">
        <w:t> </w:t>
      </w:r>
      <w:r>
        <w:t xml:space="preserve">in. from </w:t>
      </w:r>
      <w:r w:rsidR="0036629A">
        <w:t>all non-</w:t>
      </w:r>
      <w:r w:rsidR="00D55C5C">
        <w:t>intersecting masonry</w:t>
      </w:r>
      <w:r>
        <w:t xml:space="preserve"> surface</w:t>
      </w:r>
      <w:r w:rsidR="0036629A">
        <w:t>s</w:t>
      </w:r>
      <w:r>
        <w:t xml:space="preserve">. </w:t>
      </w:r>
      <w:r w:rsidR="00714EE2">
        <w:t xml:space="preserve"> </w:t>
      </w:r>
      <w:r w:rsidR="00695281">
        <w:t>When dowel bars are used, u</w:t>
      </w:r>
      <w:r>
        <w:t>se</w:t>
      </w:r>
      <w:r>
        <w:rPr>
          <w:spacing w:val="-8"/>
        </w:rPr>
        <w:t xml:space="preserve"> </w:t>
      </w:r>
      <w:r>
        <w:t>at</w:t>
      </w:r>
      <w:r>
        <w:rPr>
          <w:spacing w:val="-7"/>
        </w:rPr>
        <w:t xml:space="preserve"> </w:t>
      </w:r>
      <w:r>
        <w:t>least</w:t>
      </w:r>
      <w:r>
        <w:rPr>
          <w:spacing w:val="-4"/>
        </w:rPr>
        <w:t xml:space="preserve"> </w:t>
      </w:r>
      <w:r>
        <w:t>No.</w:t>
      </w:r>
      <w:r w:rsidR="003660D3">
        <w:rPr>
          <w:spacing w:val="-7"/>
        </w:rPr>
        <w:t> </w:t>
      </w:r>
      <w:r>
        <w:t>6</w:t>
      </w:r>
      <w:r>
        <w:rPr>
          <w:spacing w:val="-7"/>
        </w:rPr>
        <w:t xml:space="preserve"> </w:t>
      </w:r>
      <w:r>
        <w:t>dowel</w:t>
      </w:r>
      <w:r>
        <w:rPr>
          <w:spacing w:val="-4"/>
        </w:rPr>
        <w:t xml:space="preserve"> </w:t>
      </w:r>
      <w:r>
        <w:t>bars.</w:t>
      </w:r>
      <w:r>
        <w:rPr>
          <w:spacing w:val="-7"/>
        </w:rPr>
        <w:t xml:space="preserve"> </w:t>
      </w:r>
      <w:r w:rsidR="00714EE2">
        <w:rPr>
          <w:spacing w:val="-7"/>
        </w:rPr>
        <w:t xml:space="preserve"> </w:t>
      </w:r>
      <w:r>
        <w:t>Clean</w:t>
      </w:r>
      <w:r>
        <w:rPr>
          <w:spacing w:val="-7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holes</w:t>
      </w:r>
      <w:r>
        <w:rPr>
          <w:spacing w:val="-7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fill</w:t>
      </w:r>
      <w:r>
        <w:rPr>
          <w:spacing w:val="-7"/>
        </w:rPr>
        <w:t xml:space="preserve"> </w:t>
      </w:r>
      <w:r>
        <w:t>two</w:t>
      </w:r>
      <w:r>
        <w:rPr>
          <w:spacing w:val="-7"/>
        </w:rPr>
        <w:t xml:space="preserve"> </w:t>
      </w:r>
      <w:r>
        <w:t>thirds</w:t>
      </w:r>
      <w:r>
        <w:rPr>
          <w:spacing w:val="-7"/>
        </w:rPr>
        <w:t xml:space="preserve"> </w:t>
      </w:r>
      <w:r>
        <w:t>full</w:t>
      </w:r>
      <w:r>
        <w:rPr>
          <w:spacing w:val="-7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grout.</w:t>
      </w:r>
      <w:r>
        <w:rPr>
          <w:spacing w:val="-7"/>
        </w:rPr>
        <w:t xml:space="preserve"> </w:t>
      </w:r>
      <w:r w:rsidR="00714EE2">
        <w:rPr>
          <w:spacing w:val="-7"/>
        </w:rPr>
        <w:t xml:space="preserve"> </w:t>
      </w:r>
      <w:r>
        <w:t>Place</w:t>
      </w:r>
      <w:r>
        <w:rPr>
          <w:spacing w:val="-8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insert</w:t>
      </w:r>
      <w:r w:rsidR="00BC1BE9">
        <w:t>, keep it in place</w:t>
      </w:r>
      <w:r>
        <w:rPr>
          <w:spacing w:val="-5"/>
        </w:rPr>
        <w:t xml:space="preserve"> </w:t>
      </w:r>
      <w:r>
        <w:t>and allow to set at least 24</w:t>
      </w:r>
      <w:r w:rsidR="003660D3">
        <w:rPr>
          <w:spacing w:val="-2"/>
        </w:rPr>
        <w:t> </w:t>
      </w:r>
      <w:r>
        <w:t>hours</w:t>
      </w:r>
      <w:r w:rsidR="00695281">
        <w:t>, until it reaches a compressive strength of at least 3</w:t>
      </w:r>
      <w:r w:rsidR="003660D3">
        <w:t> </w:t>
      </w:r>
      <w:r w:rsidR="00695281">
        <w:t>000</w:t>
      </w:r>
      <w:r w:rsidR="003660D3">
        <w:t> </w:t>
      </w:r>
      <w:r w:rsidR="00666FB1">
        <w:t>psi, or until it is set to achieve the strength required for the contract application</w:t>
      </w:r>
      <w:r w:rsidR="008F5865">
        <w:t xml:space="preserve">, obtaining </w:t>
      </w:r>
      <w:r w:rsidR="006F39D5">
        <w:t xml:space="preserve">the </w:t>
      </w:r>
      <w:r w:rsidR="00F0407F">
        <w:t xml:space="preserve">required </w:t>
      </w:r>
      <w:r w:rsidR="006F39D5">
        <w:t>strength</w:t>
      </w:r>
      <w:r w:rsidR="00666FB1">
        <w:t xml:space="preserve"> </w:t>
      </w:r>
      <w:r w:rsidR="0033193B">
        <w:t>according to</w:t>
      </w:r>
      <w:r w:rsidR="00666FB1">
        <w:t xml:space="preserve"> the manufacturers</w:t>
      </w:r>
      <w:r w:rsidR="0033193B">
        <w:t>’</w:t>
      </w:r>
      <w:r w:rsidR="00666FB1">
        <w:t xml:space="preserve"> </w:t>
      </w:r>
      <w:r w:rsidR="006F39D5">
        <w:t>specifications</w:t>
      </w:r>
      <w:r>
        <w:t>.</w:t>
      </w:r>
    </w:p>
    <w:p w14:paraId="1DC93ADD" w14:textId="77777777" w:rsidR="00880247" w:rsidRDefault="00880247" w:rsidP="000D02B6">
      <w:pPr>
        <w:pStyle w:val="BodyText"/>
        <w:spacing w:before="0"/>
        <w:ind w:right="116"/>
        <w:jc w:val="both"/>
      </w:pPr>
    </w:p>
    <w:p w14:paraId="4BE3F12C" w14:textId="1322D8C9" w:rsidR="00880247" w:rsidRDefault="00880247" w:rsidP="000D02B6">
      <w:pPr>
        <w:pStyle w:val="BodyText"/>
        <w:spacing w:before="0"/>
        <w:ind w:right="116"/>
        <w:jc w:val="both"/>
      </w:pPr>
      <w:r>
        <w:t>If grouted bar, bolts</w:t>
      </w:r>
      <w:r w:rsidR="00DC35DD">
        <w:t>,</w:t>
      </w:r>
      <w:r>
        <w:t xml:space="preserve"> or anchorages for temporary construction are no longer needed, remove them </w:t>
      </w:r>
      <w:r w:rsidR="003660D3">
        <w:t>as specified in</w:t>
      </w:r>
      <w:r>
        <w:t xml:space="preserve"> 420.03.02(n).</w:t>
      </w:r>
    </w:p>
    <w:p w14:paraId="02A80A5E" w14:textId="77777777" w:rsidR="00880247" w:rsidRDefault="00880247" w:rsidP="000D02B6">
      <w:pPr>
        <w:pStyle w:val="BodyText"/>
        <w:spacing w:before="0"/>
        <w:ind w:right="116"/>
        <w:jc w:val="both"/>
      </w:pPr>
    </w:p>
    <w:p w14:paraId="03A26269" w14:textId="77777777" w:rsidR="00880247" w:rsidRDefault="00880247" w:rsidP="000D02B6">
      <w:pPr>
        <w:jc w:val="both"/>
        <w:rPr>
          <w:b/>
        </w:rPr>
      </w:pPr>
      <w:r>
        <w:rPr>
          <w:b/>
        </w:rPr>
        <w:t>406.04</w:t>
      </w:r>
      <w:r>
        <w:rPr>
          <w:b/>
        </w:rPr>
        <w:t> </w:t>
      </w:r>
      <w:r>
        <w:rPr>
          <w:b/>
        </w:rPr>
        <w:t>MEASUREMENT AND PAYMENT</w:t>
      </w:r>
    </w:p>
    <w:p w14:paraId="07A61AB6" w14:textId="77777777" w:rsidR="00880247" w:rsidRDefault="00880247" w:rsidP="000D02B6">
      <w:pPr>
        <w:jc w:val="both"/>
        <w:rPr>
          <w:b/>
        </w:rPr>
      </w:pPr>
    </w:p>
    <w:p w14:paraId="0A5B63F2" w14:textId="3F2208E5" w:rsidR="00880247" w:rsidRDefault="00880247" w:rsidP="000D02B6">
      <w:pPr>
        <w:pStyle w:val="BodyText"/>
        <w:spacing w:before="0"/>
        <w:ind w:right="117"/>
        <w:jc w:val="both"/>
      </w:pPr>
      <w:r>
        <w:t>Drilled Holes in Masonry</w:t>
      </w:r>
      <w:r w:rsidR="00B52B0E">
        <w:t xml:space="preserve"> and Structures</w:t>
      </w:r>
      <w:r>
        <w:t xml:space="preserve"> will be measured and paid for at the Contract unit price per linear foot of drilled hole. </w:t>
      </w:r>
      <w:r w:rsidR="00714EE2">
        <w:t xml:space="preserve"> </w:t>
      </w:r>
      <w:r>
        <w:t>The payment will be full compensation for all material, labor, equipment, tools, and incidentals necessary to complete the work.</w:t>
      </w:r>
    </w:p>
    <w:p w14:paraId="6F15E918" w14:textId="77777777" w:rsidR="00880247" w:rsidRDefault="00880247" w:rsidP="000D02B6">
      <w:pPr>
        <w:pStyle w:val="BodyText"/>
        <w:spacing w:before="0"/>
      </w:pPr>
    </w:p>
    <w:p w14:paraId="369C4122" w14:textId="77777777" w:rsidR="00880247" w:rsidRDefault="00880247" w:rsidP="000D02B6">
      <w:pPr>
        <w:pStyle w:val="BodyText"/>
        <w:spacing w:before="0"/>
        <w:jc w:val="both"/>
      </w:pPr>
      <w:r>
        <w:t>Inserts will not be measured but the cost will be incidental to other pertinent items.</w:t>
      </w:r>
    </w:p>
    <w:p w14:paraId="237B96FC" w14:textId="77777777" w:rsidR="00880247" w:rsidRDefault="00880247" w:rsidP="000D02B6">
      <w:pPr>
        <w:pStyle w:val="BodyText"/>
        <w:spacing w:before="0"/>
        <w:jc w:val="both"/>
      </w:pPr>
    </w:p>
    <w:p w14:paraId="575C0F06" w14:textId="4507CD0A" w:rsidR="00880247" w:rsidRDefault="00880247" w:rsidP="000D02B6">
      <w:pPr>
        <w:pStyle w:val="BodyText"/>
        <w:spacing w:before="0"/>
        <w:jc w:val="both"/>
      </w:pPr>
      <w:r>
        <w:t>Drilled holes and removal of temporary items for which no specific pay item is included in the Contract</w:t>
      </w:r>
      <w:r w:rsidR="00A8119A">
        <w:t> </w:t>
      </w:r>
      <w:r>
        <w:t>Documents</w:t>
      </w:r>
      <w:r w:rsidR="00A8119A">
        <w:t> </w:t>
      </w:r>
      <w:r>
        <w:t>will</w:t>
      </w:r>
      <w:r w:rsidR="00A8119A">
        <w:t> </w:t>
      </w:r>
      <w:r>
        <w:t>not</w:t>
      </w:r>
      <w:r w:rsidR="00A8119A">
        <w:t> </w:t>
      </w:r>
      <w:r>
        <w:t>be</w:t>
      </w:r>
      <w:r w:rsidR="00A8119A">
        <w:t> </w:t>
      </w:r>
      <w:r>
        <w:t>measured</w:t>
      </w:r>
      <w:r w:rsidR="00A8119A">
        <w:t> </w:t>
      </w:r>
      <w:r>
        <w:t>but</w:t>
      </w:r>
      <w:r w:rsidR="00A8119A">
        <w:t> </w:t>
      </w:r>
      <w:r>
        <w:t>the</w:t>
      </w:r>
      <w:r w:rsidR="00A8119A">
        <w:t> </w:t>
      </w:r>
      <w:r>
        <w:t>cost</w:t>
      </w:r>
      <w:r w:rsidR="00A8119A">
        <w:t> </w:t>
      </w:r>
      <w:r>
        <w:t>will</w:t>
      </w:r>
      <w:r w:rsidR="00A8119A">
        <w:t> </w:t>
      </w:r>
      <w:r>
        <w:t>be</w:t>
      </w:r>
      <w:r w:rsidR="00A8119A">
        <w:t> </w:t>
      </w:r>
      <w:r>
        <w:t>incidental</w:t>
      </w:r>
      <w:r w:rsidR="00A8119A">
        <w:t> </w:t>
      </w:r>
      <w:r>
        <w:t>to</w:t>
      </w:r>
      <w:r w:rsidR="00AE23CA">
        <w:t> </w:t>
      </w:r>
      <w:r>
        <w:t>the</w:t>
      </w:r>
      <w:r w:rsidR="001702EC">
        <w:t> </w:t>
      </w:r>
      <w:r>
        <w:t xml:space="preserve">other </w:t>
      </w:r>
      <w:r>
        <w:lastRenderedPageBreak/>
        <w:t>pertinent</w:t>
      </w:r>
      <w:r w:rsidR="00A8119A">
        <w:t> </w:t>
      </w:r>
      <w:r>
        <w:t>items.</w:t>
      </w:r>
      <w:bookmarkStart w:id="0" w:name="_GoBack"/>
      <w:bookmarkEnd w:id="0"/>
    </w:p>
    <w:sectPr w:rsidR="00880247" w:rsidSect="00573CA0">
      <w:headerReference w:type="even" r:id="rId14"/>
      <w:headerReference w:type="default" r:id="rId15"/>
      <w:footerReference w:type="even" r:id="rId16"/>
      <w:footerReference w:type="default" r:id="rId17"/>
      <w:type w:val="continuous"/>
      <w:pgSz w:w="12240" w:h="15840" w:code="1"/>
      <w:pgMar w:top="720" w:right="1440" w:bottom="72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1E3690" w14:textId="77777777" w:rsidR="00B41134" w:rsidRDefault="00B41134">
      <w:r>
        <w:separator/>
      </w:r>
    </w:p>
  </w:endnote>
  <w:endnote w:type="continuationSeparator" w:id="0">
    <w:p w14:paraId="13367B09" w14:textId="77777777" w:rsidR="00B41134" w:rsidRDefault="00B41134">
      <w:r>
        <w:continuationSeparator/>
      </w:r>
    </w:p>
  </w:endnote>
  <w:endnote w:type="continuationNotice" w:id="1">
    <w:p w14:paraId="1B1CA37B" w14:textId="77777777" w:rsidR="00B41134" w:rsidRDefault="00B4113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54B629" w14:textId="77777777" w:rsidR="00F40639" w:rsidRDefault="00AC5ED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F4063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40639">
      <w:rPr>
        <w:rStyle w:val="PageNumber"/>
        <w:noProof/>
      </w:rPr>
      <w:t>1</w:t>
    </w:r>
    <w:r>
      <w:rPr>
        <w:rStyle w:val="PageNumber"/>
      </w:rPr>
      <w:fldChar w:fldCharType="end"/>
    </w:r>
  </w:p>
  <w:p w14:paraId="39DD18D7" w14:textId="77777777" w:rsidR="001E14AD" w:rsidRDefault="001E14A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9D662B" w14:textId="74E65536" w:rsidR="00F40639" w:rsidRPr="009F75F5" w:rsidRDefault="004B2B3D" w:rsidP="00067347">
    <w:pPr>
      <w:pStyle w:val="Footer"/>
      <w:tabs>
        <w:tab w:val="clear" w:pos="4320"/>
        <w:tab w:val="clear" w:pos="8640"/>
        <w:tab w:val="right" w:pos="9360"/>
      </w:tabs>
      <w:jc w:val="right"/>
    </w:pPr>
    <w:sdt>
      <w:sdtPr>
        <w:alias w:val="Version Date"/>
        <w:tag w:val="Version_x0020_Date"/>
        <w:id w:val="-1595001514"/>
        <w:placeholder>
          <w:docPart w:val="BCB3605CD82E4924B17D6C4D22EF9891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f054b860-d68f-4235-9520-34a5d384a2d3' xmlns:ns5='403cbd46-e64d-4f3c-8130-02c6eed73600' " w:xpath="/ns0:properties[1]/documentManagement[1]/ns3:Version_x0020_Date[1]" w:storeItemID="{F764936E-EA48-4568-A5BB-F2D76FDFFDCD}"/>
        <w:date w:fullDate="2022-10-04T00:00:00Z">
          <w:dateFormat w:val="M/d/yyyy"/>
          <w:lid w:val="en-US"/>
          <w:storeMappedDataAs w:val="dateTime"/>
          <w:calendar w:val="gregorian"/>
        </w:date>
      </w:sdtPr>
      <w:sdtEndPr/>
      <w:sdtContent>
        <w:r>
          <w:t>10/04/2022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68A906" w14:textId="77777777" w:rsidR="00B41134" w:rsidRDefault="00B41134">
      <w:r>
        <w:separator/>
      </w:r>
    </w:p>
  </w:footnote>
  <w:footnote w:type="continuationSeparator" w:id="0">
    <w:p w14:paraId="549EA620" w14:textId="77777777" w:rsidR="00B41134" w:rsidRDefault="00B41134">
      <w:r>
        <w:continuationSeparator/>
      </w:r>
    </w:p>
  </w:footnote>
  <w:footnote w:type="continuationNotice" w:id="1">
    <w:p w14:paraId="7B1E02A6" w14:textId="77777777" w:rsidR="00B41134" w:rsidRDefault="00B4113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D74CE2" w14:textId="244D21DF" w:rsidR="00F40639" w:rsidRDefault="00740279">
    <w:pPr>
      <w:pStyle w:val="Header"/>
      <w:framePr w:wrap="around" w:vAnchor="text" w:hAnchor="margin" w:xAlign="center" w:y="1"/>
      <w:rPr>
        <w:rStyle w:val="PageNumbe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0" allowOverlap="1" wp14:anchorId="0FA833E9" wp14:editId="7027BDFC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027930" cy="3351530"/>
              <wp:effectExtent l="133350" t="504825" r="0" b="744220"/>
              <wp:wrapNone/>
              <wp:docPr id="3" name="WordArt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027930" cy="335153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D718139" w14:textId="77777777" w:rsidR="00740279" w:rsidRDefault="00740279" w:rsidP="00740279">
                          <w:pPr>
                            <w:jc w:val="center"/>
                            <w:rPr>
                              <w:szCs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DIR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oel="http://schemas.microsoft.com/office/2019/extlst">
          <w:pict>
            <v:shapetype w14:anchorId="0FA833E9" id="_x0000_t202" coordsize="21600,21600" o:spt="202" path="m,l,21600r21600,l21600,xe">
              <v:stroke joinstyle="miter"/>
              <v:path gradientshapeok="t" o:connecttype="rect"/>
            </v:shapetype>
            <v:shape id="WordArt 8" o:spid="_x0000_s1026" type="#_x0000_t202" style="position:absolute;margin-left:0;margin-top:0;width:395.9pt;height:263.9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" o:allowincell="f" filled="f" stroked="f">
              <v:stroke joinstyle="round"/>
              <o:lock v:ext="edit" shapetype="t"/>
              <v:textbox style="mso-fit-shape-to-text:t">
                <w:txbxContent>
                  <w:p w14:paraId="1D718139" w14:textId="77777777" w:rsidR="00740279" w:rsidRDefault="00740279" w:rsidP="00740279">
                    <w:pPr>
                      <w:jc w:val="center"/>
                      <w:rPr>
                        <w:szCs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DIR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 w:rsidR="00AC5ED0">
      <w:rPr>
        <w:rStyle w:val="PageNumber"/>
      </w:rPr>
      <w:fldChar w:fldCharType="begin"/>
    </w:r>
    <w:r w:rsidR="00F40639">
      <w:rPr>
        <w:rStyle w:val="PageNumber"/>
      </w:rPr>
      <w:instrText xml:space="preserve">PAGE  </w:instrText>
    </w:r>
    <w:r w:rsidR="00AC5ED0">
      <w:rPr>
        <w:rStyle w:val="PageNumber"/>
      </w:rPr>
      <w:fldChar w:fldCharType="separate"/>
    </w:r>
    <w:r w:rsidR="00F40639">
      <w:rPr>
        <w:rStyle w:val="PageNumber"/>
        <w:noProof/>
      </w:rPr>
      <w:t>1</w:t>
    </w:r>
    <w:r w:rsidR="00AC5ED0">
      <w:rPr>
        <w:rStyle w:val="PageNumber"/>
      </w:rPr>
      <w:fldChar w:fldCharType="end"/>
    </w:r>
  </w:p>
  <w:p w14:paraId="3FAD4B8D" w14:textId="77777777" w:rsidR="001E14AD" w:rsidRDefault="001E14A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E50E57" w14:textId="3E193856" w:rsidR="003305A7" w:rsidRDefault="00740279" w:rsidP="003305A7">
    <w:pPr>
      <w:pStyle w:val="Header"/>
      <w:tabs>
        <w:tab w:val="clear" w:pos="4320"/>
        <w:tab w:val="clear" w:pos="8640"/>
        <w:tab w:val="right" w:pos="9360"/>
      </w:tabs>
      <w:rPr>
        <w:sz w:val="20"/>
      </w:rPr>
    </w:pPr>
    <w:r w:rsidRPr="00166ADC">
      <w:rPr>
        <w:noProof/>
        <w:sz w:val="20"/>
      </w:rPr>
      <w:drawing>
        <wp:inline distT="0" distB="0" distL="0" distR="0" wp14:anchorId="11DC6FB2" wp14:editId="5D3087D0">
          <wp:extent cx="2911475" cy="431800"/>
          <wp:effectExtent l="0" t="0" r="0" b="0"/>
          <wp:docPr id="1" name="Picture 2" descr="C:\Users\bgilardi\Desktop\MDOT with SHA logo Horizontal Grayscale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bgilardi\Desktop\MDOT with SHA logo Horizontal Grayscale 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11475" cy="431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86410AD" w14:textId="6243547D" w:rsidR="003305A7" w:rsidRDefault="004B2B3D" w:rsidP="003305A7">
    <w:pPr>
      <w:pStyle w:val="Header"/>
      <w:tabs>
        <w:tab w:val="clear" w:pos="4320"/>
        <w:tab w:val="clear" w:pos="8640"/>
        <w:tab w:val="right" w:pos="9360"/>
      </w:tabs>
    </w:pPr>
    <w:sdt>
      <w:sdtPr>
        <w:rPr>
          <w:rFonts w:ascii="Times New Roman Bold" w:hAnsi="Times New Roman Bold"/>
          <w:b/>
          <w:caps/>
        </w:rPr>
        <w:alias w:val="Spec Type"/>
        <w:tag w:val="Spec_x0020_Type"/>
        <w:id w:val="1272674360"/>
        <w:placeholder>
          <w:docPart w:val="75E375DE309049109E34263D0D22360F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f054b860-d68f-4235-9520-34a5d384a2d3' xmlns:ns5='403cbd46-e64d-4f3c-8130-02c6eed73600' " w:xpath="/ns0:properties[1]/documentManagement[1]/ns3:Spec_x0020_Type[1]" w:storeItemID="{F764936E-EA48-4568-A5BB-F2D76FDFFDCD}"/>
        <w:dropDownList w:lastValue="Special Provisions Insert">
          <w:listItem w:value="[Spec Type]"/>
        </w:dropDownList>
      </w:sdtPr>
      <w:sdtEndPr/>
      <w:sdtContent>
        <w:r w:rsidR="00E62DC4" w:rsidRPr="00AE259F">
          <w:rPr>
            <w:rFonts w:ascii="Times New Roman Bold" w:hAnsi="Times New Roman Bold"/>
            <w:b/>
            <w:caps/>
          </w:rPr>
          <w:t>Special Provisions Insert</w:t>
        </w:r>
      </w:sdtContent>
    </w:sdt>
    <w:r w:rsidR="003305A7">
      <w:tab/>
    </w:r>
    <w:r w:rsidR="00CA2874" w:rsidRPr="00D5358F">
      <w:rPr>
        <w:szCs w:val="24"/>
      </w:rPr>
      <w:t>CONTRACT NO.</w:t>
    </w:r>
    <w:r w:rsidR="00BB1E14">
      <w:rPr>
        <w:szCs w:val="24"/>
      </w:rPr>
      <w:t xml:space="preserve"> </w:t>
    </w:r>
    <w:sdt>
      <w:sdtPr>
        <w:rPr>
          <w:szCs w:val="24"/>
        </w:rPr>
        <w:alias w:val="Contract Number"/>
        <w:tag w:val="Contract_x0020_Number"/>
        <w:id w:val="772824522"/>
        <w:placeholder>
          <w:docPart w:val="56186A1B4AC3439B937D10B3A3FA7214"/>
        </w:placeholder>
        <w:showingPlcHdr/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f054b860-d68f-4235-9520-34a5d384a2d3' xmlns:ns5='403cbd46-e64d-4f3c-8130-02c6eed73600' " w:xpath="/ns0:properties[1]/documentManagement[1]/ns3:Contract_x0020_Number[1]" w:storeItemID="{F764936E-EA48-4568-A5BB-F2D76FDFFDCD}"/>
        <w:text/>
      </w:sdtPr>
      <w:sdtEndPr/>
      <w:sdtContent>
        <w:r w:rsidR="00DD6AAE" w:rsidRPr="00476C0E">
          <w:rPr>
            <w:rStyle w:val="PlaceholderText"/>
          </w:rPr>
          <w:t>[Contract Number]</w:t>
        </w:r>
      </w:sdtContent>
    </w:sdt>
  </w:p>
  <w:p w14:paraId="01E07400" w14:textId="7A93741E" w:rsidR="00356C76" w:rsidRDefault="004B2B3D">
    <w:pPr>
      <w:pStyle w:val="Header"/>
      <w:tabs>
        <w:tab w:val="clear" w:pos="8640"/>
        <w:tab w:val="right" w:pos="9360"/>
      </w:tabs>
    </w:pPr>
    <w:sdt>
      <w:sdtPr>
        <w:rPr>
          <w:caps/>
          <w:szCs w:val="24"/>
        </w:rPr>
        <w:alias w:val="Title"/>
        <w:tag w:val=""/>
        <w:id w:val="1386210414"/>
        <w:placeholder>
          <w:docPart w:val="08A7BB6CE2B24138819FBFA96BDF5EAC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B11AF8">
          <w:rPr>
            <w:caps/>
            <w:szCs w:val="24"/>
          </w:rPr>
          <w:t>406 — Drilled Holes in</w:t>
        </w:r>
        <w:r w:rsidR="002A33DC">
          <w:rPr>
            <w:caps/>
            <w:szCs w:val="24"/>
          </w:rPr>
          <w:t xml:space="preserve"> </w:t>
        </w:r>
        <w:r w:rsidR="00B11AF8">
          <w:rPr>
            <w:caps/>
            <w:szCs w:val="24"/>
          </w:rPr>
          <w:t>Masonry</w:t>
        </w:r>
        <w:r w:rsidR="002A33DC">
          <w:rPr>
            <w:caps/>
            <w:szCs w:val="24"/>
          </w:rPr>
          <w:t xml:space="preserve"> and </w:t>
        </w:r>
        <w:r w:rsidR="0040086E">
          <w:rPr>
            <w:caps/>
            <w:szCs w:val="24"/>
          </w:rPr>
          <w:t>Structures</w:t>
        </w:r>
      </w:sdtContent>
    </w:sdt>
    <w:r w:rsidR="003305A7">
      <w:tab/>
    </w:r>
    <w:r w:rsidR="00573CA0">
      <w:rPr>
        <w:rStyle w:val="PageNumber"/>
      </w:rPr>
      <w:fldChar w:fldCharType="begin"/>
    </w:r>
    <w:r w:rsidR="00573CA0">
      <w:rPr>
        <w:rStyle w:val="PageNumber"/>
      </w:rPr>
      <w:instrText xml:space="preserve"> PAGE </w:instrText>
    </w:r>
    <w:r w:rsidR="00573CA0">
      <w:rPr>
        <w:rStyle w:val="PageNumber"/>
      </w:rPr>
      <w:fldChar w:fldCharType="separate"/>
    </w:r>
    <w:r w:rsidR="00573CA0">
      <w:rPr>
        <w:rStyle w:val="PageNumber"/>
      </w:rPr>
      <w:t>1</w:t>
    </w:r>
    <w:r w:rsidR="00573CA0">
      <w:rPr>
        <w:rStyle w:val="PageNumber"/>
      </w:rPr>
      <w:fldChar w:fldCharType="end"/>
    </w:r>
    <w:r w:rsidR="00573CA0">
      <w:rPr>
        <w:rStyle w:val="PageNumber"/>
      </w:rPr>
      <w:t xml:space="preserve"> of </w:t>
    </w:r>
    <w:r w:rsidR="00573CA0">
      <w:rPr>
        <w:rStyle w:val="PageNumber"/>
      </w:rPr>
      <w:fldChar w:fldCharType="begin"/>
    </w:r>
    <w:r w:rsidR="00573CA0">
      <w:rPr>
        <w:rStyle w:val="PageNumber"/>
      </w:rPr>
      <w:instrText xml:space="preserve"> NUMPAGES </w:instrText>
    </w:r>
    <w:r w:rsidR="00573CA0">
      <w:rPr>
        <w:rStyle w:val="PageNumber"/>
      </w:rPr>
      <w:fldChar w:fldCharType="separate"/>
    </w:r>
    <w:r w:rsidR="00573CA0">
      <w:rPr>
        <w:rStyle w:val="PageNumber"/>
      </w:rPr>
      <w:t>5</w:t>
    </w:r>
    <w:r w:rsidR="00573CA0">
      <w:rPr>
        <w:rStyle w:val="PageNumber"/>
      </w:rPr>
      <w:fldChar w:fldCharType="end"/>
    </w:r>
  </w:p>
  <w:p w14:paraId="1ACECB7D" w14:textId="78EEADF6" w:rsidR="001E14AD" w:rsidRDefault="001E14AD">
    <w:pPr>
      <w:pStyle w:val="Header"/>
      <w:tabs>
        <w:tab w:val="clear" w:pos="8640"/>
        <w:tab w:val="right" w:pos="936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CA26F3"/>
    <w:multiLevelType w:val="hybridMultilevel"/>
    <w:tmpl w:val="C23E5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F54D20"/>
    <w:multiLevelType w:val="hybridMultilevel"/>
    <w:tmpl w:val="43848DCC"/>
    <w:lvl w:ilvl="0" w:tplc="52DE7476">
      <w:numFmt w:val="none"/>
      <w:lvlText w:val=""/>
      <w:lvlJc w:val="left"/>
      <w:pPr>
        <w:tabs>
          <w:tab w:val="num" w:pos="360"/>
        </w:tabs>
      </w:pPr>
    </w:lvl>
    <w:lvl w:ilvl="1" w:tplc="4738B6B0">
      <w:numFmt w:val="bullet"/>
      <w:lvlText w:val="•"/>
      <w:lvlJc w:val="left"/>
      <w:pPr>
        <w:ind w:left="2036" w:hanging="913"/>
      </w:pPr>
      <w:rPr>
        <w:rFonts w:hint="default"/>
      </w:rPr>
    </w:lvl>
    <w:lvl w:ilvl="2" w:tplc="0E88BCFE">
      <w:numFmt w:val="bullet"/>
      <w:lvlText w:val="•"/>
      <w:lvlJc w:val="left"/>
      <w:pPr>
        <w:ind w:left="2892" w:hanging="913"/>
      </w:pPr>
      <w:rPr>
        <w:rFonts w:hint="default"/>
      </w:rPr>
    </w:lvl>
    <w:lvl w:ilvl="3" w:tplc="DA28B920">
      <w:numFmt w:val="bullet"/>
      <w:lvlText w:val="•"/>
      <w:lvlJc w:val="left"/>
      <w:pPr>
        <w:ind w:left="3748" w:hanging="913"/>
      </w:pPr>
      <w:rPr>
        <w:rFonts w:hint="default"/>
      </w:rPr>
    </w:lvl>
    <w:lvl w:ilvl="4" w:tplc="7E9EF33E">
      <w:numFmt w:val="bullet"/>
      <w:lvlText w:val="•"/>
      <w:lvlJc w:val="left"/>
      <w:pPr>
        <w:ind w:left="4604" w:hanging="913"/>
      </w:pPr>
      <w:rPr>
        <w:rFonts w:hint="default"/>
      </w:rPr>
    </w:lvl>
    <w:lvl w:ilvl="5" w:tplc="41FCE862">
      <w:numFmt w:val="bullet"/>
      <w:lvlText w:val="•"/>
      <w:lvlJc w:val="left"/>
      <w:pPr>
        <w:ind w:left="5460" w:hanging="913"/>
      </w:pPr>
      <w:rPr>
        <w:rFonts w:hint="default"/>
      </w:rPr>
    </w:lvl>
    <w:lvl w:ilvl="6" w:tplc="8C82BCAA">
      <w:numFmt w:val="bullet"/>
      <w:lvlText w:val="•"/>
      <w:lvlJc w:val="left"/>
      <w:pPr>
        <w:ind w:left="6316" w:hanging="913"/>
      </w:pPr>
      <w:rPr>
        <w:rFonts w:hint="default"/>
      </w:rPr>
    </w:lvl>
    <w:lvl w:ilvl="7" w:tplc="7FD6AB26">
      <w:numFmt w:val="bullet"/>
      <w:lvlText w:val="•"/>
      <w:lvlJc w:val="left"/>
      <w:pPr>
        <w:ind w:left="7172" w:hanging="913"/>
      </w:pPr>
      <w:rPr>
        <w:rFonts w:hint="default"/>
      </w:rPr>
    </w:lvl>
    <w:lvl w:ilvl="8" w:tplc="7DFEFD58">
      <w:numFmt w:val="bullet"/>
      <w:lvlText w:val="•"/>
      <w:lvlJc w:val="left"/>
      <w:pPr>
        <w:ind w:left="8028" w:hanging="913"/>
      </w:pPr>
      <w:rPr>
        <w:rFonts w:hint="default"/>
      </w:rPr>
    </w:lvl>
  </w:abstractNum>
  <w:abstractNum w:abstractNumId="2" w15:restartNumberingAfterBreak="0">
    <w:nsid w:val="4BF529D1"/>
    <w:multiLevelType w:val="hybridMultilevel"/>
    <w:tmpl w:val="109EF79A"/>
    <w:lvl w:ilvl="0" w:tplc="BA90DDDE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1DE670E"/>
    <w:multiLevelType w:val="hybridMultilevel"/>
    <w:tmpl w:val="5122EB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2701F2"/>
    <w:multiLevelType w:val="hybridMultilevel"/>
    <w:tmpl w:val="087E47B4"/>
    <w:lvl w:ilvl="0" w:tplc="12B2B138">
      <w:start w:val="1"/>
      <w:numFmt w:val="lowerLetter"/>
      <w:lvlText w:val="(%1)"/>
      <w:lvlJc w:val="left"/>
      <w:pPr>
        <w:ind w:left="18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0"/>
  <w:characterSpacingControl w:val="doNotCompress"/>
  <w:savePreviewPicture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LEwNTM0NzAxM7E0NLZQ0lEKTi0uzszPAykwrgUATrIYDiwAAAA="/>
  </w:docVars>
  <w:rsids>
    <w:rsidRoot w:val="00551262"/>
    <w:rsid w:val="00007EB7"/>
    <w:rsid w:val="000103BA"/>
    <w:rsid w:val="0003017A"/>
    <w:rsid w:val="00032704"/>
    <w:rsid w:val="000334AC"/>
    <w:rsid w:val="0003775C"/>
    <w:rsid w:val="00045E80"/>
    <w:rsid w:val="0004783D"/>
    <w:rsid w:val="00047B5D"/>
    <w:rsid w:val="000522E2"/>
    <w:rsid w:val="0005363A"/>
    <w:rsid w:val="00053946"/>
    <w:rsid w:val="00060F37"/>
    <w:rsid w:val="00067347"/>
    <w:rsid w:val="00067429"/>
    <w:rsid w:val="00072CF1"/>
    <w:rsid w:val="00075C53"/>
    <w:rsid w:val="00077592"/>
    <w:rsid w:val="00082BEB"/>
    <w:rsid w:val="00085042"/>
    <w:rsid w:val="00085431"/>
    <w:rsid w:val="0009126A"/>
    <w:rsid w:val="000931F4"/>
    <w:rsid w:val="000969B7"/>
    <w:rsid w:val="000B7A5B"/>
    <w:rsid w:val="000C131A"/>
    <w:rsid w:val="000D02B6"/>
    <w:rsid w:val="000D06A8"/>
    <w:rsid w:val="000D1D65"/>
    <w:rsid w:val="000D32E1"/>
    <w:rsid w:val="000D5EC4"/>
    <w:rsid w:val="000D77DA"/>
    <w:rsid w:val="000E7DFB"/>
    <w:rsid w:val="000F108C"/>
    <w:rsid w:val="00101B23"/>
    <w:rsid w:val="00111474"/>
    <w:rsid w:val="0011429B"/>
    <w:rsid w:val="00131392"/>
    <w:rsid w:val="00133F4D"/>
    <w:rsid w:val="0014379D"/>
    <w:rsid w:val="001659D0"/>
    <w:rsid w:val="00166ADC"/>
    <w:rsid w:val="001702EC"/>
    <w:rsid w:val="00173BB1"/>
    <w:rsid w:val="001742EE"/>
    <w:rsid w:val="00175BEB"/>
    <w:rsid w:val="00186641"/>
    <w:rsid w:val="0018666E"/>
    <w:rsid w:val="001924E1"/>
    <w:rsid w:val="001955A1"/>
    <w:rsid w:val="001A14ED"/>
    <w:rsid w:val="001A1B36"/>
    <w:rsid w:val="001A3860"/>
    <w:rsid w:val="001B0EBC"/>
    <w:rsid w:val="001B1D99"/>
    <w:rsid w:val="001B26AA"/>
    <w:rsid w:val="001B369A"/>
    <w:rsid w:val="001C40FC"/>
    <w:rsid w:val="001D2C91"/>
    <w:rsid w:val="001D447A"/>
    <w:rsid w:val="001D46DD"/>
    <w:rsid w:val="001D6EC2"/>
    <w:rsid w:val="001E0BAF"/>
    <w:rsid w:val="001E14AD"/>
    <w:rsid w:val="001E4296"/>
    <w:rsid w:val="001E7ECE"/>
    <w:rsid w:val="001F4140"/>
    <w:rsid w:val="001F74CD"/>
    <w:rsid w:val="001F7DFB"/>
    <w:rsid w:val="00200EDF"/>
    <w:rsid w:val="002120EF"/>
    <w:rsid w:val="00212880"/>
    <w:rsid w:val="002204A0"/>
    <w:rsid w:val="00237BCB"/>
    <w:rsid w:val="00241810"/>
    <w:rsid w:val="00244218"/>
    <w:rsid w:val="00255C41"/>
    <w:rsid w:val="0026168C"/>
    <w:rsid w:val="002638BA"/>
    <w:rsid w:val="00275860"/>
    <w:rsid w:val="00282EEF"/>
    <w:rsid w:val="00287187"/>
    <w:rsid w:val="002904E4"/>
    <w:rsid w:val="002A33DC"/>
    <w:rsid w:val="002B6AF9"/>
    <w:rsid w:val="002C0376"/>
    <w:rsid w:val="002C3CFA"/>
    <w:rsid w:val="002F257C"/>
    <w:rsid w:val="00317481"/>
    <w:rsid w:val="00322C12"/>
    <w:rsid w:val="00326C5F"/>
    <w:rsid w:val="003305A7"/>
    <w:rsid w:val="0033193B"/>
    <w:rsid w:val="003320D1"/>
    <w:rsid w:val="00334059"/>
    <w:rsid w:val="00334174"/>
    <w:rsid w:val="00354822"/>
    <w:rsid w:val="00355009"/>
    <w:rsid w:val="00355E8F"/>
    <w:rsid w:val="00356127"/>
    <w:rsid w:val="00356A48"/>
    <w:rsid w:val="00356C76"/>
    <w:rsid w:val="003630EC"/>
    <w:rsid w:val="003658DD"/>
    <w:rsid w:val="003660D3"/>
    <w:rsid w:val="0036629A"/>
    <w:rsid w:val="00367795"/>
    <w:rsid w:val="003716AD"/>
    <w:rsid w:val="003733A8"/>
    <w:rsid w:val="00394C89"/>
    <w:rsid w:val="003A6E73"/>
    <w:rsid w:val="003A77F0"/>
    <w:rsid w:val="003B1386"/>
    <w:rsid w:val="003B67DF"/>
    <w:rsid w:val="003C0CDC"/>
    <w:rsid w:val="003C51CB"/>
    <w:rsid w:val="003C561A"/>
    <w:rsid w:val="003C7655"/>
    <w:rsid w:val="003E13B9"/>
    <w:rsid w:val="003E5AF5"/>
    <w:rsid w:val="0040086E"/>
    <w:rsid w:val="00416340"/>
    <w:rsid w:val="00416CD7"/>
    <w:rsid w:val="00420DF6"/>
    <w:rsid w:val="0043238A"/>
    <w:rsid w:val="00434933"/>
    <w:rsid w:val="00435E0C"/>
    <w:rsid w:val="00453253"/>
    <w:rsid w:val="00457A0F"/>
    <w:rsid w:val="00460FBB"/>
    <w:rsid w:val="00464324"/>
    <w:rsid w:val="00473B23"/>
    <w:rsid w:val="00483750"/>
    <w:rsid w:val="00485E83"/>
    <w:rsid w:val="004860F6"/>
    <w:rsid w:val="004A384F"/>
    <w:rsid w:val="004A3E43"/>
    <w:rsid w:val="004B2B3D"/>
    <w:rsid w:val="004B67D3"/>
    <w:rsid w:val="004C7F5D"/>
    <w:rsid w:val="004D00C6"/>
    <w:rsid w:val="004D42E9"/>
    <w:rsid w:val="004D5219"/>
    <w:rsid w:val="004D7BD1"/>
    <w:rsid w:val="004E4AEC"/>
    <w:rsid w:val="004E583B"/>
    <w:rsid w:val="004F3746"/>
    <w:rsid w:val="004F53D1"/>
    <w:rsid w:val="004F7875"/>
    <w:rsid w:val="00514C96"/>
    <w:rsid w:val="00522FF3"/>
    <w:rsid w:val="00526505"/>
    <w:rsid w:val="0053144E"/>
    <w:rsid w:val="005327A0"/>
    <w:rsid w:val="00542CA1"/>
    <w:rsid w:val="00544939"/>
    <w:rsid w:val="00547D41"/>
    <w:rsid w:val="00551262"/>
    <w:rsid w:val="00553519"/>
    <w:rsid w:val="0055572F"/>
    <w:rsid w:val="005678F0"/>
    <w:rsid w:val="00570D75"/>
    <w:rsid w:val="00571094"/>
    <w:rsid w:val="005716B9"/>
    <w:rsid w:val="00572FD4"/>
    <w:rsid w:val="00573597"/>
    <w:rsid w:val="00573CA0"/>
    <w:rsid w:val="00581640"/>
    <w:rsid w:val="005A0208"/>
    <w:rsid w:val="005A527C"/>
    <w:rsid w:val="005A76AB"/>
    <w:rsid w:val="005B2E84"/>
    <w:rsid w:val="005C15DB"/>
    <w:rsid w:val="005C229F"/>
    <w:rsid w:val="005C2880"/>
    <w:rsid w:val="005D20AA"/>
    <w:rsid w:val="005D5667"/>
    <w:rsid w:val="005E03D9"/>
    <w:rsid w:val="005F3CFA"/>
    <w:rsid w:val="005F44FD"/>
    <w:rsid w:val="005F4D92"/>
    <w:rsid w:val="005F6B8F"/>
    <w:rsid w:val="006025E9"/>
    <w:rsid w:val="006070B3"/>
    <w:rsid w:val="00626D9A"/>
    <w:rsid w:val="006301E6"/>
    <w:rsid w:val="006340D8"/>
    <w:rsid w:val="00636BCF"/>
    <w:rsid w:val="00640727"/>
    <w:rsid w:val="00656B28"/>
    <w:rsid w:val="00657EC3"/>
    <w:rsid w:val="00666FB1"/>
    <w:rsid w:val="00667856"/>
    <w:rsid w:val="006711D1"/>
    <w:rsid w:val="00680DB9"/>
    <w:rsid w:val="0069157D"/>
    <w:rsid w:val="00695281"/>
    <w:rsid w:val="006B0E35"/>
    <w:rsid w:val="006B21EF"/>
    <w:rsid w:val="006B3EC0"/>
    <w:rsid w:val="006C2D4D"/>
    <w:rsid w:val="006C4801"/>
    <w:rsid w:val="006E25AA"/>
    <w:rsid w:val="006E2751"/>
    <w:rsid w:val="006F39D5"/>
    <w:rsid w:val="0070031E"/>
    <w:rsid w:val="00706C52"/>
    <w:rsid w:val="00714EE2"/>
    <w:rsid w:val="007201A7"/>
    <w:rsid w:val="00740279"/>
    <w:rsid w:val="007467E8"/>
    <w:rsid w:val="007510D1"/>
    <w:rsid w:val="00753CEE"/>
    <w:rsid w:val="00754CB8"/>
    <w:rsid w:val="0075527B"/>
    <w:rsid w:val="007558B8"/>
    <w:rsid w:val="0076338C"/>
    <w:rsid w:val="0076468A"/>
    <w:rsid w:val="00774B81"/>
    <w:rsid w:val="007919B3"/>
    <w:rsid w:val="00795051"/>
    <w:rsid w:val="007A4F4A"/>
    <w:rsid w:val="007C14C8"/>
    <w:rsid w:val="007D1F96"/>
    <w:rsid w:val="007D22C0"/>
    <w:rsid w:val="007E0521"/>
    <w:rsid w:val="007E1270"/>
    <w:rsid w:val="00812604"/>
    <w:rsid w:val="00812EE1"/>
    <w:rsid w:val="00814351"/>
    <w:rsid w:val="00817F11"/>
    <w:rsid w:val="00843FDB"/>
    <w:rsid w:val="00880247"/>
    <w:rsid w:val="00881F49"/>
    <w:rsid w:val="00893808"/>
    <w:rsid w:val="008A1A1F"/>
    <w:rsid w:val="008A2C4F"/>
    <w:rsid w:val="008A3E89"/>
    <w:rsid w:val="008B1BB5"/>
    <w:rsid w:val="008B4FB2"/>
    <w:rsid w:val="008B741F"/>
    <w:rsid w:val="008C57B5"/>
    <w:rsid w:val="008D2D46"/>
    <w:rsid w:val="008D7A0E"/>
    <w:rsid w:val="008E2F3B"/>
    <w:rsid w:val="008E5B49"/>
    <w:rsid w:val="008F5865"/>
    <w:rsid w:val="008F6478"/>
    <w:rsid w:val="008F6974"/>
    <w:rsid w:val="0090142A"/>
    <w:rsid w:val="009031BB"/>
    <w:rsid w:val="00907E2D"/>
    <w:rsid w:val="00910CB6"/>
    <w:rsid w:val="0091498E"/>
    <w:rsid w:val="00923CDB"/>
    <w:rsid w:val="009335AD"/>
    <w:rsid w:val="0093370A"/>
    <w:rsid w:val="00933BF3"/>
    <w:rsid w:val="00937385"/>
    <w:rsid w:val="009634D6"/>
    <w:rsid w:val="00965A40"/>
    <w:rsid w:val="0097665F"/>
    <w:rsid w:val="00980FFA"/>
    <w:rsid w:val="00983B77"/>
    <w:rsid w:val="00994454"/>
    <w:rsid w:val="009A25B3"/>
    <w:rsid w:val="009A6D8C"/>
    <w:rsid w:val="009C6343"/>
    <w:rsid w:val="009D4D82"/>
    <w:rsid w:val="009D6E3A"/>
    <w:rsid w:val="009E210C"/>
    <w:rsid w:val="009F75F5"/>
    <w:rsid w:val="00A02DD2"/>
    <w:rsid w:val="00A06AFE"/>
    <w:rsid w:val="00A10CC8"/>
    <w:rsid w:val="00A143B8"/>
    <w:rsid w:val="00A229BA"/>
    <w:rsid w:val="00A37612"/>
    <w:rsid w:val="00A44744"/>
    <w:rsid w:val="00A6016E"/>
    <w:rsid w:val="00A635EB"/>
    <w:rsid w:val="00A80F56"/>
    <w:rsid w:val="00A8119A"/>
    <w:rsid w:val="00A946FA"/>
    <w:rsid w:val="00A95B2E"/>
    <w:rsid w:val="00A96567"/>
    <w:rsid w:val="00A96DA2"/>
    <w:rsid w:val="00AA4AAE"/>
    <w:rsid w:val="00AA7F87"/>
    <w:rsid w:val="00AB0A54"/>
    <w:rsid w:val="00AB4BB1"/>
    <w:rsid w:val="00AB7977"/>
    <w:rsid w:val="00AC49D2"/>
    <w:rsid w:val="00AC5E8E"/>
    <w:rsid w:val="00AC5ED0"/>
    <w:rsid w:val="00AD04BC"/>
    <w:rsid w:val="00AD71D3"/>
    <w:rsid w:val="00AE23CA"/>
    <w:rsid w:val="00AE259F"/>
    <w:rsid w:val="00AE4035"/>
    <w:rsid w:val="00AF11D5"/>
    <w:rsid w:val="00AF53B0"/>
    <w:rsid w:val="00AF6A0B"/>
    <w:rsid w:val="00B012C6"/>
    <w:rsid w:val="00B10CAE"/>
    <w:rsid w:val="00B11AF8"/>
    <w:rsid w:val="00B136EA"/>
    <w:rsid w:val="00B24353"/>
    <w:rsid w:val="00B310D5"/>
    <w:rsid w:val="00B33EA4"/>
    <w:rsid w:val="00B36369"/>
    <w:rsid w:val="00B41134"/>
    <w:rsid w:val="00B42A98"/>
    <w:rsid w:val="00B43604"/>
    <w:rsid w:val="00B46ABD"/>
    <w:rsid w:val="00B47B53"/>
    <w:rsid w:val="00B51EB3"/>
    <w:rsid w:val="00B524B0"/>
    <w:rsid w:val="00B52B0E"/>
    <w:rsid w:val="00B538F6"/>
    <w:rsid w:val="00B54E09"/>
    <w:rsid w:val="00B6649C"/>
    <w:rsid w:val="00B76F44"/>
    <w:rsid w:val="00B80134"/>
    <w:rsid w:val="00B81247"/>
    <w:rsid w:val="00B827B8"/>
    <w:rsid w:val="00B87688"/>
    <w:rsid w:val="00B90B37"/>
    <w:rsid w:val="00B929D2"/>
    <w:rsid w:val="00BA1D7B"/>
    <w:rsid w:val="00BA36BE"/>
    <w:rsid w:val="00BB1E14"/>
    <w:rsid w:val="00BB7D98"/>
    <w:rsid w:val="00BC1BE9"/>
    <w:rsid w:val="00BC20DA"/>
    <w:rsid w:val="00BC56D1"/>
    <w:rsid w:val="00BC62C1"/>
    <w:rsid w:val="00BC6621"/>
    <w:rsid w:val="00BC6690"/>
    <w:rsid w:val="00BD3327"/>
    <w:rsid w:val="00BD648F"/>
    <w:rsid w:val="00BE124E"/>
    <w:rsid w:val="00BE3F07"/>
    <w:rsid w:val="00BE49F8"/>
    <w:rsid w:val="00BE6F48"/>
    <w:rsid w:val="00BE7718"/>
    <w:rsid w:val="00BF36E2"/>
    <w:rsid w:val="00BF5039"/>
    <w:rsid w:val="00BF5D32"/>
    <w:rsid w:val="00C03F90"/>
    <w:rsid w:val="00C045DD"/>
    <w:rsid w:val="00C1011C"/>
    <w:rsid w:val="00C14665"/>
    <w:rsid w:val="00C150A7"/>
    <w:rsid w:val="00C218F3"/>
    <w:rsid w:val="00C33BB4"/>
    <w:rsid w:val="00C40307"/>
    <w:rsid w:val="00C6652C"/>
    <w:rsid w:val="00C72E4D"/>
    <w:rsid w:val="00C775EA"/>
    <w:rsid w:val="00C838F3"/>
    <w:rsid w:val="00C85AD7"/>
    <w:rsid w:val="00C871C5"/>
    <w:rsid w:val="00C878E9"/>
    <w:rsid w:val="00C921E2"/>
    <w:rsid w:val="00CA2874"/>
    <w:rsid w:val="00CA2DD4"/>
    <w:rsid w:val="00CA3086"/>
    <w:rsid w:val="00CA62D8"/>
    <w:rsid w:val="00CA71EF"/>
    <w:rsid w:val="00CA7396"/>
    <w:rsid w:val="00CB0FBA"/>
    <w:rsid w:val="00CC2FAE"/>
    <w:rsid w:val="00CC61EE"/>
    <w:rsid w:val="00CC7881"/>
    <w:rsid w:val="00CD69B0"/>
    <w:rsid w:val="00CE15C2"/>
    <w:rsid w:val="00CE56EF"/>
    <w:rsid w:val="00CF30D4"/>
    <w:rsid w:val="00CF7F16"/>
    <w:rsid w:val="00D029A0"/>
    <w:rsid w:val="00D03CBC"/>
    <w:rsid w:val="00D04942"/>
    <w:rsid w:val="00D11BBB"/>
    <w:rsid w:val="00D137D1"/>
    <w:rsid w:val="00D17D2D"/>
    <w:rsid w:val="00D21E13"/>
    <w:rsid w:val="00D41E88"/>
    <w:rsid w:val="00D439E2"/>
    <w:rsid w:val="00D45ECA"/>
    <w:rsid w:val="00D46785"/>
    <w:rsid w:val="00D468EA"/>
    <w:rsid w:val="00D47B39"/>
    <w:rsid w:val="00D50580"/>
    <w:rsid w:val="00D50D06"/>
    <w:rsid w:val="00D55C5C"/>
    <w:rsid w:val="00D60287"/>
    <w:rsid w:val="00D60EEE"/>
    <w:rsid w:val="00D64D46"/>
    <w:rsid w:val="00D6744D"/>
    <w:rsid w:val="00D839F6"/>
    <w:rsid w:val="00D86611"/>
    <w:rsid w:val="00D94193"/>
    <w:rsid w:val="00D9488C"/>
    <w:rsid w:val="00D95AF1"/>
    <w:rsid w:val="00DA35AA"/>
    <w:rsid w:val="00DA3F2D"/>
    <w:rsid w:val="00DB2F83"/>
    <w:rsid w:val="00DB34C8"/>
    <w:rsid w:val="00DB724B"/>
    <w:rsid w:val="00DC2AF1"/>
    <w:rsid w:val="00DC35DD"/>
    <w:rsid w:val="00DC62F6"/>
    <w:rsid w:val="00DC7BE7"/>
    <w:rsid w:val="00DD6AAE"/>
    <w:rsid w:val="00DE2456"/>
    <w:rsid w:val="00DE314D"/>
    <w:rsid w:val="00DE67D5"/>
    <w:rsid w:val="00DF1DEF"/>
    <w:rsid w:val="00DF495A"/>
    <w:rsid w:val="00DF6935"/>
    <w:rsid w:val="00E03139"/>
    <w:rsid w:val="00E15843"/>
    <w:rsid w:val="00E16106"/>
    <w:rsid w:val="00E202D7"/>
    <w:rsid w:val="00E20507"/>
    <w:rsid w:val="00E20BAA"/>
    <w:rsid w:val="00E2176D"/>
    <w:rsid w:val="00E25D2C"/>
    <w:rsid w:val="00E310A4"/>
    <w:rsid w:val="00E3356D"/>
    <w:rsid w:val="00E36176"/>
    <w:rsid w:val="00E43B30"/>
    <w:rsid w:val="00E44FA8"/>
    <w:rsid w:val="00E564B0"/>
    <w:rsid w:val="00E570D8"/>
    <w:rsid w:val="00E62DC4"/>
    <w:rsid w:val="00E70E9F"/>
    <w:rsid w:val="00E74D25"/>
    <w:rsid w:val="00E76B67"/>
    <w:rsid w:val="00E80F0D"/>
    <w:rsid w:val="00E8121A"/>
    <w:rsid w:val="00E822D4"/>
    <w:rsid w:val="00E874CD"/>
    <w:rsid w:val="00E94456"/>
    <w:rsid w:val="00EC5175"/>
    <w:rsid w:val="00EC72D7"/>
    <w:rsid w:val="00ED35F9"/>
    <w:rsid w:val="00ED3A4A"/>
    <w:rsid w:val="00ED3A6F"/>
    <w:rsid w:val="00ED3FCD"/>
    <w:rsid w:val="00EE37A0"/>
    <w:rsid w:val="00EE3EB8"/>
    <w:rsid w:val="00EE576B"/>
    <w:rsid w:val="00EE61B9"/>
    <w:rsid w:val="00EF1FCA"/>
    <w:rsid w:val="00EF734C"/>
    <w:rsid w:val="00F02ABA"/>
    <w:rsid w:val="00F0407F"/>
    <w:rsid w:val="00F103D0"/>
    <w:rsid w:val="00F10D1F"/>
    <w:rsid w:val="00F15423"/>
    <w:rsid w:val="00F24361"/>
    <w:rsid w:val="00F26EBB"/>
    <w:rsid w:val="00F32A98"/>
    <w:rsid w:val="00F340FD"/>
    <w:rsid w:val="00F36485"/>
    <w:rsid w:val="00F40639"/>
    <w:rsid w:val="00F47568"/>
    <w:rsid w:val="00F544C3"/>
    <w:rsid w:val="00F57C25"/>
    <w:rsid w:val="00F64878"/>
    <w:rsid w:val="00F850FD"/>
    <w:rsid w:val="00F93740"/>
    <w:rsid w:val="00F944D2"/>
    <w:rsid w:val="00F9606E"/>
    <w:rsid w:val="00FA0485"/>
    <w:rsid w:val="00FA541D"/>
    <w:rsid w:val="00FA6312"/>
    <w:rsid w:val="00FA77EB"/>
    <w:rsid w:val="00FC0082"/>
    <w:rsid w:val="00FC0C30"/>
    <w:rsid w:val="00FC13EB"/>
    <w:rsid w:val="00FC6D09"/>
    <w:rsid w:val="00FD7F7B"/>
    <w:rsid w:val="00FE24B4"/>
    <w:rsid w:val="00FE2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6AB9BDE"/>
  <w15:docId w15:val="{F13085CF-9990-478B-B85B-6CD6F47DD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32E1"/>
    <w:rPr>
      <w:sz w:val="24"/>
    </w:rPr>
  </w:style>
  <w:style w:type="paragraph" w:styleId="Heading1">
    <w:name w:val="heading 1"/>
    <w:basedOn w:val="Normal"/>
    <w:link w:val="Heading1Char"/>
    <w:uiPriority w:val="9"/>
    <w:qFormat/>
    <w:rsid w:val="00880247"/>
    <w:pPr>
      <w:widowControl w:val="0"/>
      <w:autoSpaceDE w:val="0"/>
      <w:autoSpaceDN w:val="0"/>
      <w:ind w:left="1172" w:hanging="912"/>
      <w:jc w:val="both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D32E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0D32E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  <w:rsid w:val="000D32E1"/>
  </w:style>
  <w:style w:type="paragraph" w:styleId="ListParagraph">
    <w:name w:val="List Paragraph"/>
    <w:basedOn w:val="Normal"/>
    <w:uiPriority w:val="1"/>
    <w:qFormat/>
    <w:rsid w:val="00B33EA4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860F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860F6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uiPriority w:val="99"/>
    <w:rsid w:val="003305A7"/>
    <w:rPr>
      <w:sz w:val="24"/>
    </w:rPr>
  </w:style>
  <w:style w:type="character" w:styleId="CommentReference">
    <w:name w:val="annotation reference"/>
    <w:uiPriority w:val="99"/>
    <w:semiHidden/>
    <w:unhideWhenUsed/>
    <w:rsid w:val="000850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85042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8504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504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85042"/>
    <w:rPr>
      <w:b/>
      <w:bCs/>
    </w:rPr>
  </w:style>
  <w:style w:type="character" w:styleId="PlaceholderText">
    <w:name w:val="Placeholder Text"/>
    <w:uiPriority w:val="99"/>
    <w:semiHidden/>
    <w:rsid w:val="00CB0FBA"/>
    <w:rPr>
      <w:color w:val="808080"/>
    </w:rPr>
  </w:style>
  <w:style w:type="character" w:customStyle="1" w:styleId="Heading1Char">
    <w:name w:val="Heading 1 Char"/>
    <w:link w:val="Heading1"/>
    <w:uiPriority w:val="9"/>
    <w:rsid w:val="00880247"/>
    <w:rPr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1"/>
    <w:qFormat/>
    <w:rsid w:val="00880247"/>
    <w:pPr>
      <w:widowControl w:val="0"/>
      <w:autoSpaceDE w:val="0"/>
      <w:autoSpaceDN w:val="0"/>
      <w:spacing w:before="3"/>
    </w:pPr>
    <w:rPr>
      <w:szCs w:val="24"/>
    </w:rPr>
  </w:style>
  <w:style w:type="character" w:customStyle="1" w:styleId="BodyTextChar">
    <w:name w:val="Body Text Char"/>
    <w:link w:val="BodyText"/>
    <w:uiPriority w:val="1"/>
    <w:rsid w:val="00880247"/>
    <w:rPr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880247"/>
    <w:pPr>
      <w:widowControl w:val="0"/>
      <w:autoSpaceDE w:val="0"/>
      <w:autoSpaceDN w:val="0"/>
      <w:spacing w:line="246" w:lineRule="exact"/>
      <w:ind w:left="200"/>
    </w:pPr>
    <w:rPr>
      <w:sz w:val="22"/>
      <w:szCs w:val="22"/>
    </w:rPr>
  </w:style>
  <w:style w:type="paragraph" w:styleId="Revision">
    <w:name w:val="Revision"/>
    <w:hidden/>
    <w:uiPriority w:val="99"/>
    <w:semiHidden/>
    <w:rsid w:val="00416CD7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8165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1" Type="http://schemas.openxmlformats.org/officeDocument/2006/relationships/webSettings" Target="webSettings.xml"/><Relationship Id="rId6" Type="http://schemas.openxmlformats.org/officeDocument/2006/relationships/customXml" Target="../customXml/item6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75E375DE309049109E34263D0D2236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B35D3B-0013-4CEE-AE4A-BEB52EBD8D02}"/>
      </w:docPartPr>
      <w:docPartBody>
        <w:p w:rsidR="005C2880" w:rsidRDefault="00735502">
          <w:r w:rsidRPr="000A5D83">
            <w:rPr>
              <w:rStyle w:val="PlaceholderText"/>
            </w:rPr>
            <w:t>[Spec Type]</w:t>
          </w:r>
        </w:p>
      </w:docPartBody>
    </w:docPart>
    <w:docPart>
      <w:docPartPr>
        <w:name w:val="08A7BB6CE2B24138819FBFA96BDF5E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BEA0BB-7CF6-4C83-A5A2-EAB86355A3A9}"/>
      </w:docPartPr>
      <w:docPartBody>
        <w:p w:rsidR="005C2880" w:rsidRDefault="00735502">
          <w:r w:rsidRPr="000A5D83">
            <w:rPr>
              <w:rStyle w:val="PlaceholderText"/>
            </w:rPr>
            <w:t>[Title]</w:t>
          </w:r>
        </w:p>
      </w:docPartBody>
    </w:docPart>
    <w:docPart>
      <w:docPartPr>
        <w:name w:val="DF7AEDA4985C40359B53D38E02268A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9AFDC9-98B1-46CF-AAC0-86A01883E99F}"/>
      </w:docPartPr>
      <w:docPartBody>
        <w:p w:rsidR="005C2880" w:rsidRDefault="00735502">
          <w:r w:rsidRPr="000A5D83">
            <w:rPr>
              <w:rStyle w:val="PlaceholderText"/>
            </w:rPr>
            <w:t>[Category]</w:t>
          </w:r>
        </w:p>
      </w:docPartBody>
    </w:docPart>
    <w:docPart>
      <w:docPartPr>
        <w:name w:val="E5B07C55B7B541CDBFDB103240024B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8082F7-CFE6-46B7-A858-7B7C4C7734A9}"/>
      </w:docPartPr>
      <w:docPartBody>
        <w:p w:rsidR="005C2880" w:rsidRDefault="00735502">
          <w:r w:rsidRPr="000A5D83">
            <w:rPr>
              <w:rStyle w:val="PlaceholderText"/>
            </w:rPr>
            <w:t>[Category Description]</w:t>
          </w:r>
        </w:p>
      </w:docPartBody>
    </w:docPart>
    <w:docPart>
      <w:docPartPr>
        <w:name w:val="BCB3605CD82E4924B17D6C4D22EF98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346D4C-3E65-47F5-8DD1-E74073FA3D92}"/>
      </w:docPartPr>
      <w:docPartBody>
        <w:p w:rsidR="004319EF" w:rsidRDefault="006B527A">
          <w:r w:rsidRPr="00C266F7">
            <w:rPr>
              <w:rStyle w:val="PlaceholderText"/>
            </w:rPr>
            <w:t>[Version Date]</w:t>
          </w:r>
        </w:p>
      </w:docPartBody>
    </w:docPart>
    <w:docPart>
      <w:docPartPr>
        <w:name w:val="56186A1B4AC3439B937D10B3A3FA72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451FD4-7808-41C8-A923-15C7D2F8C7C9}"/>
      </w:docPartPr>
      <w:docPartBody>
        <w:p w:rsidR="006F6DDB" w:rsidRDefault="00A47EBC">
          <w:r w:rsidRPr="00476C0E">
            <w:rPr>
              <w:rStyle w:val="PlaceholderText"/>
            </w:rPr>
            <w:t>[Contract Number]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5502"/>
    <w:rsid w:val="001106D5"/>
    <w:rsid w:val="004319EF"/>
    <w:rsid w:val="004B114A"/>
    <w:rsid w:val="004C2EA7"/>
    <w:rsid w:val="005C2880"/>
    <w:rsid w:val="006B527A"/>
    <w:rsid w:val="006F6DDB"/>
    <w:rsid w:val="00735502"/>
    <w:rsid w:val="00772E05"/>
    <w:rsid w:val="007C456A"/>
    <w:rsid w:val="008C0512"/>
    <w:rsid w:val="009F7D52"/>
    <w:rsid w:val="00A47EBC"/>
    <w:rsid w:val="00AE5BEA"/>
    <w:rsid w:val="00C2042A"/>
    <w:rsid w:val="00DA0A0B"/>
    <w:rsid w:val="00E00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5502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6F6DDB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76161808B9C2654F84E7755188F44F14" ma:contentTypeVersion="166" ma:contentTypeDescription="" ma:contentTypeScope="" ma:versionID="a27c96d01cdfb7ea3adb2c059f902ae4">
  <xsd:schema xmlns:xsd="http://www.w3.org/2001/XMLSchema" xmlns:xs="http://www.w3.org/2001/XMLSchema" xmlns:p="http://schemas.microsoft.com/office/2006/metadata/properties" xmlns:ns2="64a3e435-be48-4f0a-a6e5-62b31e02ddd9" xmlns:ns4="c2595bd6-cd65-4a95-bec3-960cf03c52b2" xmlns:ns5="403cbd46-e64d-4f3c-8130-02c6eed73600" targetNamespace="http://schemas.microsoft.com/office/2006/metadata/properties" ma:root="true" ma:fieldsID="9a1484bcf662cbf29a985e8e6ba1adbb" ns2:_="" ns4:_="" ns5:_="">
    <xsd:import namespace="64a3e435-be48-4f0a-a6e5-62b31e02ddd9"/>
    <xsd:import namespace="c2595bd6-cd65-4a95-bec3-960cf03c52b2"/>
    <xsd:import namespace="403cbd46-e64d-4f3c-8130-02c6eed73600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4:Standard_x0020_Specification_x0020_Book" minOccurs="0"/>
                <xsd:element ref="ns4:Include_TOC" minOccurs="0"/>
                <xsd:element ref="ns5:_dlc_DocId" minOccurs="0"/>
                <xsd:element ref="ns5:_dlc_DocIdUrl" minOccurs="0"/>
                <xsd:element ref="ns5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description="A background process will automatically fill in this field and all remaining fields based on your Specification Classification. You can leave these blank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restriction base="dms:Choice">
          <xsd:enumeration value="_Compilation"/>
          <xsd:enumeration value="_Excluded"/>
          <xsd:enumeration value="Part 0.1: Cover"/>
          <xsd:enumeration value="Part 0.2: Flyers"/>
          <xsd:enumeration value="Part 0.3: Table of Contents"/>
          <xsd:enumeration value="Part 0.4: Contract Provisions"/>
          <xsd:enumeration value="Part 0.5: Special Provisions"/>
          <xsd:enumeration value="Part 1: General Provisions"/>
          <xsd:enumeration value="Part 2: Terms and Conditions"/>
          <xsd:enumeration value="Part 3: Category 100 - Preliminary"/>
          <xsd:enumeration value="Part 3: Category 200 - Grading"/>
          <xsd:enumeration value="Part 3: Category 300 - Drainage"/>
          <xsd:enumeration value="Part 3: Category 400 - Structures"/>
          <xsd:enumeration value="Part 3: Category 500 - Paving"/>
          <xsd:enumeration value="Part 3: Category 600 - Shoulders"/>
          <xsd:enumeration value="Part 3: Category 700 - Landscaping"/>
          <xsd:enumeration value="Part 3: Category 800 - Traffic"/>
          <xsd:enumeration value="Part 3: Category 875 - Utilities"/>
          <xsd:enumeration value="Part 3: Category 900 - Materials"/>
          <xsd:enumeration value="Part 3: Miscellaneous - Details"/>
          <xsd:enumeration value="Part 3: Proposal Form Packet"/>
        </xsd:restrict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>
      <xsd:simpleType>
        <xsd:restriction base="dms:Text">
          <xsd:maxLength value="255"/>
        </xsd:restriction>
      </xsd:simpleType>
    </xsd:element>
    <xsd:element name="FAP_x0020_Number" ma:index="18" nillable="true" ma:displayName="FAP Number" ma:default="N/A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595bd6-cd65-4a95-bec3-960cf03c52b2" elementFormDefault="qualified">
    <xsd:import namespace="http://schemas.microsoft.com/office/2006/documentManagement/types"/>
    <xsd:import namespace="http://schemas.microsoft.com/office/infopath/2007/PartnerControls"/>
    <xsd:element name="Standard_x0020_Specification_x0020_Book" ma:index="52" nillable="true" ma:displayName="Standard Specification Book" ma:list="{a253d4aa-6303-4d55-b81d-fdc5d56e2de2}" ma:internalName="Standard_x0020_Specification_x0020_Book" ma:showField="SpecYear">
      <xsd:simpleType>
        <xsd:restriction base="dms:Lookup"/>
      </xsd:simpleType>
    </xsd:element>
    <xsd:element name="Include_TOC" ma:index="53" nillable="true" ma:displayName="Include_TOC" ma:default="0" ma:description="Determines if the document should be included in the TOC as an approved specification, such as an SPI." ma:internalName="Include_TOC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cbd46-e64d-4f3c-8130-02c6eed73600" elementFormDefault="qualified">
    <xsd:import namespace="http://schemas.microsoft.com/office/2006/documentManagement/types"/>
    <xsd:import namespace="http://schemas.microsoft.com/office/infopath/2007/PartnerControls"/>
    <xsd:element name="_dlc_DocId" ma:index="5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56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074D98BFA701214E89BD94AA4191E3A7" ma:contentTypeVersion="166" ma:contentTypeDescription="" ma:contentTypeScope="" ma:versionID="acfebddd74d4613b53e573efff37fa0b">
  <xsd:schema xmlns:xsd="http://www.w3.org/2001/XMLSchema" xmlns:xs="http://www.w3.org/2001/XMLSchema" xmlns:p="http://schemas.microsoft.com/office/2006/metadata/properties" xmlns:ns2="64a3e435-be48-4f0a-a6e5-62b31e02ddd9" targetNamespace="http://schemas.microsoft.com/office/2006/metadata/properties" ma:root="true" ma:fieldsID="3192ace428edce5055ec11b66513b88f" ns2:_="">
    <xsd:import namespace="64a3e435-be48-4f0a-a6e5-62b31e02ddd9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>
      <xsd:simpleType>
        <xsd:restriction base="dms:Text">
          <xsd:maxLength value="255"/>
        </xsd:restriction>
      </xsd:simpleType>
    </xsd:element>
    <xsd:element name="FAP_x0020_Number" ma:index="18" nillable="true" ma:displayName="FAP Number" ma:default="N/A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pec_x0020_Type xmlns="64a3e435-be48-4f0a-a6e5-62b31e02ddd9">Special Provisions Insert</Spec_x0020_Type>
    <Category_x0020_Description xmlns="64a3e435-be48-4f0a-a6e5-62b31e02ddd9">Structures</Category_x0020_Description>
    <FAP_x0020_Number xmlns="64a3e435-be48-4f0a-a6e5-62b31e02ddd9" xsi:nil="true"/>
    <Camera xmlns="64a3e435-be48-4f0a-a6e5-62b31e02ddd9" xsi:nil="true"/>
    <Project_x0020_Description_x0020_Short xmlns="64a3e435-be48-4f0a-a6e5-62b31e02ddd9" xsi:nil="true"/>
    <Funding_x0020_Types xmlns="64a3e435-be48-4f0a-a6e5-62b31e02ddd9">
      <Value>Federal - A</Value>
      <Value>Federal - O</Value>
      <Value>State</Value>
    </Funding_x0020_Types>
    <DBE_x0025__x0020__x0028__x0023__x0029_ xmlns="64a3e435-be48-4f0a-a6e5-62b31e02ddd9" xsi:nil="true"/>
    <TOC_x0020_Group_x0020_Sort xmlns="64a3e435-be48-4f0a-a6e5-62b31e02ddd9">Part 3: Category 400 - Structures</TOC_x0020_Group_x0020_Sort>
    <County xmlns="64a3e435-be48-4f0a-a6e5-62b31e02ddd9" xsi:nil="true"/>
    <Railroad_x0020_Percent xmlns="64a3e435-be48-4f0a-a6e5-62b31e02ddd9" xsi:nil="true"/>
    <Pre-bid_x0020_Location xmlns="64a3e435-be48-4f0a-a6e5-62b31e02ddd9" xsi:nil="true"/>
    <Title_x0020_2 xmlns="64a3e435-be48-4f0a-a6e5-62b31e02ddd9" xsi:nil="true"/>
    <MBE_x0025__x0020_Total_x0020__x0028__x0023__x0029_ xmlns="64a3e435-be48-4f0a-a6e5-62b31e02ddd9" xsi:nil="true"/>
    <TOC_x0020_Supplemental xmlns="64a3e435-be48-4f0a-a6e5-62b31e02ddd9" xsi:nil="true"/>
    <TOC_x0020_Group xmlns="64a3e435-be48-4f0a-a6e5-62b31e02ddd9">Category 400 – Structures</TOC_x0020_Group>
    <Contract_x0020_Number xmlns="64a3e435-be48-4f0a-a6e5-62b31e02ddd9" xsi:nil="true"/>
    <Src_x0020_Version_x0020_Date xmlns="64a3e435-be48-4f0a-a6e5-62b31e02ddd9" xsi:nil="true"/>
    <Diesel_x0020_Fuel xmlns="64a3e435-be48-4f0a-a6e5-62b31e02ddd9" xsi:nil="true"/>
    <Laptop xmlns="64a3e435-be48-4f0a-a6e5-62b31e02ddd9" xsi:nil="true"/>
    <Desktop xmlns="64a3e435-be48-4f0a-a6e5-62b31e02ddd9" xsi:nil="true"/>
    <Low-Capacity_x0020_Printer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Src_x0020_ID xmlns="64a3e435-be48-4f0a-a6e5-62b31e02ddd9" xsi:nil="true"/>
    <High-Capacity_x0020_Printer xmlns="64a3e435-be48-4f0a-a6e5-62b31e02ddd9" xsi:nil="true"/>
    <Sheets xmlns="64a3e435-be48-4f0a-a6e5-62b31e02ddd9">2</Sheets>
    <Src_x0020_Document_x0020_ID xmlns="64a3e435-be48-4f0a-a6e5-62b31e02ddd9">
      <Url xsi:nil="true"/>
      <Description xsi:nil="true"/>
    </Src_x0020_Document_x0020_ID>
    <Version_x0020_Date xmlns="64a3e435-be48-4f0a-a6e5-62b31e02ddd9">2022-10-04T04:00:00+00:00</Version_x0020_Date>
    <Wiki_x0020_URL xmlns="64a3e435-be48-4f0a-a6e5-62b31e02ddd9">
      <Url>https://wiki.roads.maryland.gov/mediawiki/index.php/406_DRILLED_HOLES_IN_EXISTING_MASONRY</Url>
      <Description>Section 406</Description>
    </Wiki_x0020_URL>
    <Shredder xmlns="64a3e435-be48-4f0a-a6e5-62b31e02ddd9" xsi:nil="true"/>
    <MBE_x0025__x0020_Women_x0020__x0028__x0023__x0029_ xmlns="64a3e435-be48-4f0a-a6e5-62b31e02ddd9" xsi:nil="true"/>
    <Failure_x0020_to_x0020_Maintain xmlns="64a3e435-be48-4f0a-a6e5-62b31e02ddd9" xsi:nil="true"/>
    <Monitor xmlns="64a3e435-be48-4f0a-a6e5-62b31e02ddd9" xsi:nil="true"/>
    <TOC_x0020_Note xmlns="64a3e435-be48-4f0a-a6e5-62b31e02ddd9" xsi:nil="true"/>
    <Trainees xmlns="64a3e435-be48-4f0a-a6e5-62b31e02ddd9" xsi:nil="true"/>
    <Pre-bid_x0020_Time xmlns="64a3e435-be48-4f0a-a6e5-62b31e02ddd9" xsi:nil="true"/>
    <Doc_x0020_Sort_x0020_Order xmlns="64a3e435-be48-4f0a-a6e5-62b31e02ddd9">6</Doc_x0020_Sort_x0020_Order>
    <Table_x0020_Of_x0020_Contents xmlns="64a3e435-be48-4f0a-a6e5-62b31e02ddd9">SPI - Section 406 — Drilled Holes in Masonry and Structures</Table_x0020_Of_x0020_Contents>
    <Project_x0020_Description_x0020_Long xmlns="64a3e435-be48-4f0a-a6e5-62b31e02ddd9" xsi:nil="true"/>
    <Pre-bid_x0020_Date xmlns="64a3e435-be48-4f0a-a6e5-62b31e02ddd9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4DCC16-3014-4418-A858-D3C6A8FF53A6}"/>
</file>

<file path=customXml/itemProps2.xml><?xml version="1.0" encoding="utf-8"?>
<ds:datastoreItem xmlns:ds="http://schemas.openxmlformats.org/officeDocument/2006/customXml" ds:itemID="{DB9D3A70-6E86-49F2-BFC9-7F50833655B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FE3F922-B5EE-470C-8063-8A927122C4A2}"/>
</file>

<file path=customXml/itemProps4.xml><?xml version="1.0" encoding="utf-8"?>
<ds:datastoreItem xmlns:ds="http://schemas.openxmlformats.org/officeDocument/2006/customXml" ds:itemID="{F764936E-EA48-4568-A5BB-F2D76FDFFDCD}">
  <ds:schemaRefs>
    <ds:schemaRef ds:uri="http://schemas.microsoft.com/office/2006/metadata/properties"/>
    <ds:schemaRef ds:uri="403cbd46-e64d-4f3c-8130-02c6eed73600"/>
    <ds:schemaRef ds:uri="f054b860-d68f-4235-9520-34a5d384a2d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64a3e435-be48-4f0a-a6e5-62b31e02ddd9"/>
    <ds:schemaRef ds:uri="http://purl.org/dc/elements/1.1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51F69663-4301-470B-860A-5DA5FDBBE056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5E5E75A6-9FD2-445A-9461-EDF010137029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2E45969E-8AA2-4FF4-AFD5-0A7FBECE7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2</Pages>
  <Words>322</Words>
  <Characters>1820</Characters>
  <Application>Microsoft Office Word</Application>
  <DocSecurity>0</DocSecurity>
  <Lines>95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406 — Drilled Holes in Existing Masonry</vt:lpstr>
    </vt:vector>
  </TitlesOfParts>
  <Company>MDOT</Company>
  <LinksUpToDate>false</LinksUpToDate>
  <CharactersWithSpaces>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406 — Drilled Holes in Masonry and Structures</dc:title>
  <dc:subject>SPI</dc:subject>
  <dc:creator>OOS</dc:creator>
  <cp:keywords/>
  <dc:description/>
  <cp:lastModifiedBy>Reynaldo Delos Reyes</cp:lastModifiedBy>
  <cp:revision>116</cp:revision>
  <cp:lastPrinted>2019-01-14T20:29:00Z</cp:lastPrinted>
  <dcterms:created xsi:type="dcterms:W3CDTF">2021-12-08T14:19:00Z</dcterms:created>
  <dcterms:modified xsi:type="dcterms:W3CDTF">2022-09-27T15:17:00Z</dcterms:modified>
  <cp:category>Category 400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ContentType">
    <vt:lpwstr>Document</vt:lpwstr>
  </property>
  <property fmtid="{D5CDD505-2E9C-101B-9397-08002B2CF9AE}" pid="4" name="TemplateUrl">
    <vt:lpwstr/>
  </property>
  <property fmtid="{D5CDD505-2E9C-101B-9397-08002B2CF9AE}" pid="5" name="xd_ProgID">
    <vt:lpwstr/>
  </property>
  <property fmtid="{D5CDD505-2E9C-101B-9397-08002B2CF9AE}" pid="6" name="_CopySource">
    <vt:lpwstr>http://shaintranet/ohd/divisions/dtsd/spi/Specification Archive/400-421.docx</vt:lpwstr>
  </property>
  <property fmtid="{D5CDD505-2E9C-101B-9397-08002B2CF9AE}" pid="7" name="Order">
    <vt:r8>15200</vt:r8>
  </property>
  <property fmtid="{D5CDD505-2E9C-101B-9397-08002B2CF9AE}" pid="8" name="ContentTypeId">
    <vt:lpwstr>0x0101006B0E9F28F5A7D64E8DB05F4882F336610100074D98BFA701214E89BD94AA4191E3A7</vt:lpwstr>
  </property>
  <property fmtid="{D5CDD505-2E9C-101B-9397-08002B2CF9AE}" pid="9" name="Phase 1 Status">
    <vt:lpwstr>Phase Not Yet Started</vt:lpwstr>
  </property>
  <property fmtid="{D5CDD505-2E9C-101B-9397-08002B2CF9AE}" pid="10" name="Category">
    <vt:lpwstr>CATEGORY 400 STRUCTURES</vt:lpwstr>
  </property>
  <property fmtid="{D5CDD505-2E9C-101B-9397-08002B2CF9AE}" pid="11" name="Submission Date">
    <vt:filetime>2017-03-06T05:00:00Z</vt:filetime>
  </property>
  <property fmtid="{D5CDD505-2E9C-101B-9397-08002B2CF9AE}" pid="12" name="Format Date">
    <vt:filetime>2017-03-10T05:00:00Z</vt:filetime>
  </property>
  <property fmtid="{D5CDD505-2E9C-101B-9397-08002B2CF9AE}" pid="13" name="Phase 0 Status">
    <vt:lpwstr>Phase 0 Complete</vt:lpwstr>
  </property>
  <property fmtid="{D5CDD505-2E9C-101B-9397-08002B2CF9AE}" pid="14" name="Phase 2 Status">
    <vt:lpwstr>Phase Not Yet Started</vt:lpwstr>
  </property>
  <property fmtid="{D5CDD505-2E9C-101B-9397-08002B2CF9AE}" pid="15" name="Viability Date">
    <vt:filetime>2017-03-06T05:00:00Z</vt:filetime>
  </property>
  <property fmtid="{D5CDD505-2E9C-101B-9397-08002B2CF9AE}" pid="16" name="S Drive Name">
    <vt:lpwstr>400-421</vt:lpwstr>
  </property>
  <property fmtid="{D5CDD505-2E9C-101B-9397-08002B2CF9AE}" pid="17" name="IFB Name">
    <vt:lpwstr>400-421</vt:lpwstr>
  </property>
  <property fmtid="{D5CDD505-2E9C-101B-9397-08002B2CF9AE}" pid="18" name="Specification Reference">
    <vt:lpwstr>;#2008 Standard Specification;#</vt:lpwstr>
  </property>
  <property fmtid="{D5CDD505-2E9C-101B-9397-08002B2CF9AE}" pid="19" name="No of Sheets">
    <vt:r8>1</vt:r8>
  </property>
  <property fmtid="{D5CDD505-2E9C-101B-9397-08002B2CF9AE}" pid="20" name="SP or SPI">
    <vt:lpwstr>SPI</vt:lpwstr>
  </property>
  <property fmtid="{D5CDD505-2E9C-101B-9397-08002B2CF9AE}" pid="21" name="To Be Deleted">
    <vt:lpwstr>N/A</vt:lpwstr>
  </property>
  <property fmtid="{D5CDD505-2E9C-101B-9397-08002B2CF9AE}" pid="22" name="Applies to Funding">
    <vt:lpwstr>;#Federal - A;#Federal - O;#State;#</vt:lpwstr>
  </property>
  <property fmtid="{D5CDD505-2E9C-101B-9397-08002B2CF9AE}" pid="23" name="Revision Reason">
    <vt:lpwstr>Updating Material References</vt:lpwstr>
  </property>
  <property fmtid="{D5CDD505-2E9C-101B-9397-08002B2CF9AE}" pid="24" name="CATEGORY0">
    <vt:lpwstr>9</vt:lpwstr>
  </property>
  <property fmtid="{D5CDD505-2E9C-101B-9397-08002B2CF9AE}" pid="25" name="Approval Letters">
    <vt:lpwstr/>
  </property>
  <property fmtid="{D5CDD505-2E9C-101B-9397-08002B2CF9AE}" pid="26" name="Work Log">
    <vt:lpwstr>83</vt:lpwstr>
  </property>
  <property fmtid="{D5CDD505-2E9C-101B-9397-08002B2CF9AE}" pid="27" name="EmailHeaders">
    <vt:lpwstr/>
  </property>
  <property fmtid="{D5CDD505-2E9C-101B-9397-08002B2CF9AE}" pid="28" name="EmailSender">
    <vt:lpwstr/>
  </property>
  <property fmtid="{D5CDD505-2E9C-101B-9397-08002B2CF9AE}" pid="29" name="EmailTo">
    <vt:lpwstr/>
  </property>
  <property fmtid="{D5CDD505-2E9C-101B-9397-08002B2CF9AE}" pid="30" name="EmailFrom">
    <vt:lpwstr/>
  </property>
  <property fmtid="{D5CDD505-2E9C-101B-9397-08002B2CF9AE}" pid="31" name="EmailSubject">
    <vt:lpwstr/>
  </property>
  <property fmtid="{D5CDD505-2E9C-101B-9397-08002B2CF9AE}" pid="32" name="EmailCc">
    <vt:lpwstr/>
  </property>
  <property fmtid="{D5CDD505-2E9C-101B-9397-08002B2CF9AE}" pid="33" name="_dlc_DocIdItemGuid">
    <vt:lpwstr>c86690f5-9d49-4f7a-8bf5-eb10a73ee584</vt:lpwstr>
  </property>
  <property fmtid="{D5CDD505-2E9C-101B-9397-08002B2CF9AE}" pid="34" name="_dlc_DocId">
    <vt:lpwstr>SHASPECS-737759779-83</vt:lpwstr>
  </property>
  <property fmtid="{D5CDD505-2E9C-101B-9397-08002B2CF9AE}" pid="35" name="_dlc_DocIdUrl">
    <vt:lpwstr>https://mdotgov.sharepoint.com/sites/SHA_Specifications/_layouts/15/DocIdRedir.aspx?ID=SHASPECS-737759779-83, SHASPECS-737759779-83</vt:lpwstr>
  </property>
  <property fmtid="{D5CDD505-2E9C-101B-9397-08002B2CF9AE}" pid="36" name="IFB Include">
    <vt:bool>false</vt:bool>
  </property>
  <property fmtid="{D5CDD505-2E9C-101B-9397-08002B2CF9AE}" pid="37" name="GrammarlyDocumentId">
    <vt:lpwstr>94efeb121e345d624b91bbad642cba90aae3a609acb6583d3b7c150262cbf14f</vt:lpwstr>
  </property>
  <property fmtid="{D5CDD505-2E9C-101B-9397-08002B2CF9AE}" pid="38" name="Network ID">
    <vt:lpwstr/>
  </property>
  <property fmtid="{D5CDD505-2E9C-101B-9397-08002B2CF9AE}" pid="39" name="Release Type">
    <vt:lpwstr>Revised Specification</vt:lpwstr>
  </property>
  <property fmtid="{D5CDD505-2E9C-101B-9397-08002B2CF9AE}" pid="42" name="Explanation">
    <vt:lpwstr>Replace the existing Section 406</vt:lpwstr>
  </property>
  <property fmtid="{D5CDD505-2E9C-101B-9397-08002B2CF9AE}" pid="44" name="Office">
    <vt:lpwstr>OOS</vt:lpwstr>
  </property>
  <property fmtid="{D5CDD505-2E9C-101B-9397-08002B2CF9AE}" pid="45" name="Submit">
    <vt:bool>true</vt:bool>
  </property>
  <property fmtid="{D5CDD505-2E9C-101B-9397-08002B2CF9AE}" pid="46" name="Release Status">
    <vt:lpwstr>Phase 4.0: Preparing for Posting</vt:lpwstr>
  </property>
</Properties>
</file>